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6D" w:rsidRPr="003F2135" w:rsidRDefault="00F85D6D" w:rsidP="00F85D6D">
      <w:pPr>
        <w:widowControl w:val="0"/>
        <w:jc w:val="center"/>
        <w:rPr>
          <w:color w:val="00000A"/>
          <w:sz w:val="28"/>
          <w:szCs w:val="28"/>
          <w:lang w:bidi="ru-RU"/>
        </w:rPr>
      </w:pPr>
      <w:r w:rsidRPr="003F2135">
        <w:rPr>
          <w:color w:val="00000A"/>
          <w:sz w:val="28"/>
          <w:szCs w:val="28"/>
          <w:lang w:bidi="ru-RU"/>
        </w:rPr>
        <w:t>Пояснительная записка</w:t>
      </w:r>
    </w:p>
    <w:p w:rsidR="00F85D6D" w:rsidRPr="003F2135" w:rsidRDefault="00F85D6D" w:rsidP="00F85D6D">
      <w:pPr>
        <w:widowControl w:val="0"/>
        <w:spacing w:after="320"/>
        <w:jc w:val="center"/>
        <w:rPr>
          <w:color w:val="00000A"/>
          <w:sz w:val="28"/>
          <w:szCs w:val="28"/>
          <w:lang w:bidi="ru-RU"/>
        </w:rPr>
      </w:pPr>
      <w:r w:rsidRPr="003F2135">
        <w:rPr>
          <w:color w:val="00000A"/>
          <w:sz w:val="28"/>
          <w:szCs w:val="28"/>
          <w:lang w:bidi="ru-RU"/>
        </w:rPr>
        <w:t>к проекту постановления Правительства Астраханской области</w:t>
      </w:r>
      <w:r w:rsidRPr="003F2135">
        <w:rPr>
          <w:color w:val="00000A"/>
          <w:sz w:val="28"/>
          <w:szCs w:val="28"/>
          <w:lang w:bidi="ru-RU"/>
        </w:rPr>
        <w:br/>
        <w:t>«</w:t>
      </w:r>
      <w:bookmarkStart w:id="0" w:name="_GoBack"/>
      <w:r w:rsidRPr="003F2135">
        <w:rPr>
          <w:color w:val="00000A"/>
          <w:sz w:val="28"/>
          <w:szCs w:val="28"/>
          <w:lang w:bidi="ru-RU"/>
        </w:rPr>
        <w:t>О внесении изменений в постановление Правительства</w:t>
      </w:r>
      <w:r w:rsidRPr="003F2135">
        <w:rPr>
          <w:color w:val="00000A"/>
          <w:sz w:val="28"/>
          <w:szCs w:val="28"/>
          <w:lang w:bidi="ru-RU"/>
        </w:rPr>
        <w:br/>
        <w:t xml:space="preserve">Астраханской области от 23.12.2021 </w:t>
      </w:r>
      <w:r>
        <w:rPr>
          <w:color w:val="00000A"/>
          <w:sz w:val="28"/>
          <w:szCs w:val="28"/>
          <w:lang w:bidi="ru-RU"/>
        </w:rPr>
        <w:t>№</w:t>
      </w:r>
      <w:r w:rsidRPr="003F2135">
        <w:rPr>
          <w:color w:val="00000A"/>
          <w:sz w:val="28"/>
          <w:szCs w:val="28"/>
          <w:lang w:bidi="ru-RU"/>
        </w:rPr>
        <w:t xml:space="preserve"> 638-П</w:t>
      </w:r>
      <w:bookmarkEnd w:id="0"/>
      <w:r w:rsidRPr="003F2135">
        <w:rPr>
          <w:color w:val="00000A"/>
          <w:sz w:val="28"/>
          <w:szCs w:val="28"/>
          <w:lang w:bidi="ru-RU"/>
        </w:rPr>
        <w:t>»</w:t>
      </w:r>
    </w:p>
    <w:p w:rsidR="00F85D6D" w:rsidRPr="003F2135" w:rsidRDefault="00F85D6D" w:rsidP="00F85D6D">
      <w:pPr>
        <w:widowControl w:val="0"/>
        <w:tabs>
          <w:tab w:val="left" w:pos="5314"/>
          <w:tab w:val="left" w:pos="5825"/>
        </w:tabs>
        <w:ind w:firstLine="720"/>
        <w:jc w:val="both"/>
        <w:rPr>
          <w:color w:val="00000A"/>
          <w:sz w:val="28"/>
          <w:szCs w:val="28"/>
          <w:lang w:bidi="ru-RU"/>
        </w:rPr>
      </w:pPr>
      <w:proofErr w:type="gramStart"/>
      <w:r w:rsidRPr="003F2135">
        <w:rPr>
          <w:color w:val="00000A"/>
          <w:sz w:val="28"/>
          <w:szCs w:val="28"/>
          <w:lang w:bidi="ru-RU"/>
        </w:rPr>
        <w:t>Настоящий проект постановления Правительства Астраханской обл</w:t>
      </w:r>
      <w:r w:rsidRPr="003F2135">
        <w:rPr>
          <w:color w:val="00000A"/>
          <w:sz w:val="28"/>
          <w:szCs w:val="28"/>
          <w:lang w:bidi="ru-RU"/>
        </w:rPr>
        <w:t>а</w:t>
      </w:r>
      <w:r w:rsidRPr="003F2135">
        <w:rPr>
          <w:color w:val="00000A"/>
          <w:sz w:val="28"/>
          <w:szCs w:val="28"/>
          <w:lang w:bidi="ru-RU"/>
        </w:rPr>
        <w:t>сти «О внесении изменений в постановление Правительства Аст</w:t>
      </w:r>
      <w:r>
        <w:rPr>
          <w:color w:val="00000A"/>
          <w:sz w:val="28"/>
          <w:szCs w:val="28"/>
          <w:lang w:bidi="ru-RU"/>
        </w:rPr>
        <w:t>р</w:t>
      </w:r>
      <w:r>
        <w:rPr>
          <w:color w:val="00000A"/>
          <w:sz w:val="28"/>
          <w:szCs w:val="28"/>
          <w:lang w:bidi="ru-RU"/>
        </w:rPr>
        <w:t>а</w:t>
      </w:r>
      <w:r>
        <w:rPr>
          <w:color w:val="00000A"/>
          <w:sz w:val="28"/>
          <w:szCs w:val="28"/>
          <w:lang w:bidi="ru-RU"/>
        </w:rPr>
        <w:t xml:space="preserve">ханской области от </w:t>
      </w:r>
      <w:r w:rsidRPr="003F2135">
        <w:rPr>
          <w:color w:val="00000A"/>
          <w:sz w:val="28"/>
          <w:szCs w:val="28"/>
          <w:lang w:bidi="ru-RU"/>
        </w:rPr>
        <w:t xml:space="preserve">23.12.2021 </w:t>
      </w:r>
      <w:r>
        <w:rPr>
          <w:color w:val="00000A"/>
          <w:sz w:val="28"/>
          <w:szCs w:val="28"/>
          <w:lang w:bidi="ru-RU"/>
        </w:rPr>
        <w:t>№</w:t>
      </w:r>
      <w:r w:rsidRPr="003F2135">
        <w:rPr>
          <w:color w:val="00000A"/>
          <w:sz w:val="28"/>
          <w:szCs w:val="28"/>
          <w:lang w:bidi="ru-RU"/>
        </w:rPr>
        <w:t xml:space="preserve"> 638-П» (далее </w:t>
      </w:r>
      <w:r>
        <w:rPr>
          <w:color w:val="00000A"/>
          <w:sz w:val="28"/>
          <w:szCs w:val="28"/>
          <w:lang w:bidi="ru-RU"/>
        </w:rPr>
        <w:t>–</w:t>
      </w:r>
      <w:r w:rsidRPr="003F2135">
        <w:rPr>
          <w:color w:val="00000A"/>
          <w:sz w:val="28"/>
          <w:szCs w:val="28"/>
          <w:lang w:bidi="ru-RU"/>
        </w:rPr>
        <w:t xml:space="preserve"> проект</w:t>
      </w:r>
      <w:r>
        <w:rPr>
          <w:color w:val="00000A"/>
          <w:sz w:val="28"/>
          <w:szCs w:val="28"/>
          <w:lang w:bidi="ru-RU"/>
        </w:rPr>
        <w:t xml:space="preserve"> </w:t>
      </w:r>
      <w:r w:rsidRPr="003F2135">
        <w:rPr>
          <w:color w:val="00000A"/>
          <w:sz w:val="28"/>
          <w:szCs w:val="28"/>
          <w:lang w:bidi="ru-RU"/>
        </w:rPr>
        <w:t>постановления) разработан в целях приведения Положени</w:t>
      </w:r>
      <w:r>
        <w:rPr>
          <w:color w:val="00000A"/>
          <w:sz w:val="28"/>
          <w:szCs w:val="28"/>
          <w:lang w:bidi="ru-RU"/>
        </w:rPr>
        <w:t>я</w:t>
      </w:r>
      <w:r w:rsidRPr="003F2135">
        <w:rPr>
          <w:color w:val="00000A"/>
          <w:sz w:val="28"/>
          <w:szCs w:val="28"/>
          <w:lang w:bidi="ru-RU"/>
        </w:rPr>
        <w:t xml:space="preserve"> о региональном государственном контроле (надзоре) в области технического состояния и эксплуатации самоходных м</w:t>
      </w:r>
      <w:r w:rsidRPr="003F2135">
        <w:rPr>
          <w:color w:val="00000A"/>
          <w:sz w:val="28"/>
          <w:szCs w:val="28"/>
          <w:lang w:bidi="ru-RU"/>
        </w:rPr>
        <w:t>а</w:t>
      </w:r>
      <w:r w:rsidRPr="003F2135">
        <w:rPr>
          <w:color w:val="00000A"/>
          <w:sz w:val="28"/>
          <w:szCs w:val="28"/>
          <w:lang w:bidi="ru-RU"/>
        </w:rPr>
        <w:t>шин и других видов техники</w:t>
      </w:r>
      <w:r>
        <w:rPr>
          <w:color w:val="00000A"/>
          <w:sz w:val="28"/>
          <w:szCs w:val="28"/>
          <w:lang w:bidi="ru-RU"/>
        </w:rPr>
        <w:t xml:space="preserve">, </w:t>
      </w:r>
      <w:r w:rsidRPr="003F2135">
        <w:rPr>
          <w:color w:val="00000A"/>
          <w:sz w:val="28"/>
          <w:szCs w:val="28"/>
          <w:lang w:bidi="ru-RU"/>
        </w:rPr>
        <w:t xml:space="preserve">утвержденным постановлением Правительства Астраханской области от 23.12.2021 </w:t>
      </w:r>
      <w:r>
        <w:rPr>
          <w:color w:val="00000A"/>
          <w:sz w:val="28"/>
          <w:szCs w:val="28"/>
          <w:lang w:bidi="ru-RU"/>
        </w:rPr>
        <w:t xml:space="preserve">№ </w:t>
      </w:r>
      <w:r w:rsidRPr="003F2135">
        <w:rPr>
          <w:color w:val="00000A"/>
          <w:sz w:val="28"/>
          <w:szCs w:val="28"/>
          <w:lang w:bidi="ru-RU"/>
        </w:rPr>
        <w:t xml:space="preserve">638-П </w:t>
      </w:r>
      <w:r>
        <w:rPr>
          <w:color w:val="00000A"/>
          <w:sz w:val="28"/>
          <w:szCs w:val="28"/>
          <w:lang w:bidi="ru-RU"/>
        </w:rPr>
        <w:t>«</w:t>
      </w:r>
      <w:r w:rsidRPr="003F2135">
        <w:rPr>
          <w:color w:val="00000A"/>
          <w:sz w:val="28"/>
          <w:szCs w:val="28"/>
          <w:lang w:bidi="ru-RU"/>
        </w:rPr>
        <w:t>О региональном госуда</w:t>
      </w:r>
      <w:r w:rsidRPr="003F2135">
        <w:rPr>
          <w:color w:val="00000A"/>
          <w:sz w:val="28"/>
          <w:szCs w:val="28"/>
          <w:lang w:bidi="ru-RU"/>
        </w:rPr>
        <w:t>р</w:t>
      </w:r>
      <w:r w:rsidRPr="003F2135">
        <w:rPr>
          <w:color w:val="00000A"/>
          <w:sz w:val="28"/>
          <w:szCs w:val="28"/>
          <w:lang w:bidi="ru-RU"/>
        </w:rPr>
        <w:t>ственном контроле (надзоре) в области технического состояния и</w:t>
      </w:r>
      <w:proofErr w:type="gramEnd"/>
      <w:r w:rsidRPr="003F2135">
        <w:rPr>
          <w:color w:val="00000A"/>
          <w:sz w:val="28"/>
          <w:szCs w:val="28"/>
          <w:lang w:bidi="ru-RU"/>
        </w:rPr>
        <w:t xml:space="preserve"> эксплуат</w:t>
      </w:r>
      <w:r w:rsidRPr="003F2135">
        <w:rPr>
          <w:color w:val="00000A"/>
          <w:sz w:val="28"/>
          <w:szCs w:val="28"/>
          <w:lang w:bidi="ru-RU"/>
        </w:rPr>
        <w:t>а</w:t>
      </w:r>
      <w:r w:rsidRPr="003F2135">
        <w:rPr>
          <w:color w:val="00000A"/>
          <w:sz w:val="28"/>
          <w:szCs w:val="28"/>
          <w:lang w:bidi="ru-RU"/>
        </w:rPr>
        <w:t>ции самоходных машин и других видов техники</w:t>
      </w:r>
      <w:r>
        <w:rPr>
          <w:color w:val="00000A"/>
          <w:sz w:val="28"/>
          <w:szCs w:val="28"/>
          <w:lang w:bidi="ru-RU"/>
        </w:rPr>
        <w:t>»</w:t>
      </w:r>
      <w:r w:rsidRPr="003F2135">
        <w:rPr>
          <w:color w:val="00000A"/>
          <w:sz w:val="28"/>
          <w:szCs w:val="28"/>
          <w:lang w:bidi="ru-RU"/>
        </w:rPr>
        <w:t xml:space="preserve">, в соответствие </w:t>
      </w:r>
      <w:r>
        <w:rPr>
          <w:color w:val="00000A"/>
          <w:sz w:val="28"/>
          <w:szCs w:val="28"/>
          <w:lang w:bidi="ru-RU"/>
        </w:rPr>
        <w:t xml:space="preserve">с </w:t>
      </w:r>
      <w:r w:rsidRPr="003F2135">
        <w:rPr>
          <w:color w:val="00000A"/>
          <w:sz w:val="28"/>
          <w:szCs w:val="28"/>
          <w:lang w:bidi="ru-RU"/>
        </w:rPr>
        <w:t>Фед</w:t>
      </w:r>
      <w:r w:rsidRPr="003F2135">
        <w:rPr>
          <w:color w:val="00000A"/>
          <w:sz w:val="28"/>
          <w:szCs w:val="28"/>
          <w:lang w:bidi="ru-RU"/>
        </w:rPr>
        <w:t>е</w:t>
      </w:r>
      <w:r w:rsidRPr="003F2135">
        <w:rPr>
          <w:color w:val="00000A"/>
          <w:sz w:val="28"/>
          <w:szCs w:val="28"/>
          <w:lang w:bidi="ru-RU"/>
        </w:rPr>
        <w:t>ральным законом от 31.07.2020 № 248-ФЗ «О государственном контроле (надзоре) и муниципальном контроле в Российской Федерации».</w:t>
      </w:r>
    </w:p>
    <w:p w:rsidR="00F85D6D" w:rsidRDefault="00F85D6D" w:rsidP="00F85D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1A8">
        <w:rPr>
          <w:sz w:val="28"/>
          <w:szCs w:val="28"/>
        </w:rPr>
        <w:t>Принятие проекта постановления не потребует выделения дополн</w:t>
      </w:r>
      <w:r w:rsidRPr="00E231A8">
        <w:rPr>
          <w:sz w:val="28"/>
          <w:szCs w:val="28"/>
        </w:rPr>
        <w:t>и</w:t>
      </w:r>
      <w:r w:rsidRPr="00E231A8">
        <w:rPr>
          <w:sz w:val="28"/>
          <w:szCs w:val="28"/>
        </w:rPr>
        <w:t>тельных денежных средств из бюджета Астраханской области, а также пр</w:t>
      </w:r>
      <w:r w:rsidRPr="00E231A8">
        <w:rPr>
          <w:sz w:val="28"/>
          <w:szCs w:val="28"/>
        </w:rPr>
        <w:t>и</w:t>
      </w:r>
      <w:r w:rsidRPr="00E231A8">
        <w:rPr>
          <w:sz w:val="28"/>
          <w:szCs w:val="28"/>
        </w:rPr>
        <w:t>нятия, внесения изменений в нормати</w:t>
      </w:r>
      <w:r w:rsidRPr="00E231A8">
        <w:rPr>
          <w:sz w:val="28"/>
          <w:szCs w:val="28"/>
        </w:rPr>
        <w:t>в</w:t>
      </w:r>
      <w:r w:rsidRPr="00E231A8">
        <w:rPr>
          <w:sz w:val="28"/>
          <w:szCs w:val="28"/>
        </w:rPr>
        <w:t>ные правовые и иные пра</w:t>
      </w:r>
      <w:r>
        <w:rPr>
          <w:sz w:val="28"/>
          <w:szCs w:val="28"/>
        </w:rPr>
        <w:t>вовые акты Астраханской области,</w:t>
      </w:r>
      <w:r w:rsidRPr="00290449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в том числе признания их </w:t>
      </w:r>
      <w:proofErr w:type="gramStart"/>
      <w:r>
        <w:rPr>
          <w:rStyle w:val="FontStyle12"/>
          <w:sz w:val="28"/>
          <w:szCs w:val="28"/>
        </w:rPr>
        <w:t>утратившими</w:t>
      </w:r>
      <w:proofErr w:type="gramEnd"/>
      <w:r>
        <w:rPr>
          <w:rStyle w:val="FontStyle12"/>
          <w:sz w:val="28"/>
          <w:szCs w:val="28"/>
        </w:rPr>
        <w:t xml:space="preserve"> силу.</w:t>
      </w:r>
    </w:p>
    <w:p w:rsidR="00F85D6D" w:rsidRPr="00E231A8" w:rsidRDefault="00F85D6D" w:rsidP="00F85D6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231A8">
        <w:rPr>
          <w:sz w:val="28"/>
          <w:szCs w:val="28"/>
        </w:rPr>
        <w:t xml:space="preserve">В проекте постановления отсутствуют </w:t>
      </w:r>
      <w:proofErr w:type="spellStart"/>
      <w:r w:rsidRPr="00E231A8">
        <w:rPr>
          <w:sz w:val="28"/>
          <w:szCs w:val="28"/>
        </w:rPr>
        <w:t>коррупциогенные</w:t>
      </w:r>
      <w:proofErr w:type="spellEnd"/>
      <w:r w:rsidRPr="00E231A8">
        <w:rPr>
          <w:sz w:val="28"/>
          <w:szCs w:val="28"/>
        </w:rPr>
        <w:t xml:space="preserve"> факторы, п</w:t>
      </w:r>
      <w:r w:rsidRPr="00E231A8">
        <w:rPr>
          <w:sz w:val="28"/>
          <w:szCs w:val="28"/>
        </w:rPr>
        <w:t>о</w:t>
      </w:r>
      <w:r w:rsidRPr="00E231A8">
        <w:rPr>
          <w:sz w:val="28"/>
          <w:szCs w:val="28"/>
        </w:rPr>
        <w:t>ложения, вводящие избыточные обязанности, запреты и ограничения для субъектов предпринимательской и инвестиционной деятельности или сп</w:t>
      </w:r>
      <w:r w:rsidRPr="00E231A8">
        <w:rPr>
          <w:sz w:val="28"/>
          <w:szCs w:val="28"/>
        </w:rPr>
        <w:t>о</w:t>
      </w:r>
      <w:r w:rsidRPr="00E231A8">
        <w:rPr>
          <w:sz w:val="28"/>
          <w:szCs w:val="28"/>
        </w:rPr>
        <w:t>собствующие их введению, и положения, способствующие возникновению необоснованных расходов субъектов предпринимательской и инвестицио</w:t>
      </w:r>
      <w:r w:rsidRPr="00E231A8">
        <w:rPr>
          <w:sz w:val="28"/>
          <w:szCs w:val="28"/>
        </w:rPr>
        <w:t>н</w:t>
      </w:r>
      <w:r w:rsidRPr="00E231A8">
        <w:rPr>
          <w:sz w:val="28"/>
          <w:szCs w:val="28"/>
        </w:rPr>
        <w:t>ной деятельности и бюджета Астраханской области, а также положения, сп</w:t>
      </w:r>
      <w:r w:rsidRPr="00E231A8">
        <w:rPr>
          <w:sz w:val="28"/>
          <w:szCs w:val="28"/>
        </w:rPr>
        <w:t>о</w:t>
      </w:r>
      <w:r w:rsidRPr="00E231A8">
        <w:rPr>
          <w:sz w:val="28"/>
          <w:szCs w:val="28"/>
        </w:rPr>
        <w:t>собствующие возникновению рисков нарушения антимонопольного закон</w:t>
      </w:r>
      <w:r w:rsidRPr="00E231A8">
        <w:rPr>
          <w:sz w:val="28"/>
          <w:szCs w:val="28"/>
        </w:rPr>
        <w:t>о</w:t>
      </w:r>
      <w:r w:rsidRPr="00E231A8">
        <w:rPr>
          <w:sz w:val="28"/>
          <w:szCs w:val="28"/>
        </w:rPr>
        <w:t>дательства.</w:t>
      </w:r>
      <w:proofErr w:type="gramEnd"/>
    </w:p>
    <w:p w:rsidR="00F85D6D" w:rsidRPr="00E231A8" w:rsidRDefault="00F85D6D" w:rsidP="00F85D6D">
      <w:pPr>
        <w:ind w:firstLine="709"/>
        <w:jc w:val="both"/>
        <w:rPr>
          <w:sz w:val="28"/>
          <w:szCs w:val="28"/>
        </w:rPr>
      </w:pPr>
      <w:r w:rsidRPr="00E231A8">
        <w:rPr>
          <w:sz w:val="28"/>
          <w:szCs w:val="28"/>
        </w:rPr>
        <w:t>Проект постановления размещен в информационно телекоммуникац</w:t>
      </w:r>
      <w:r w:rsidRPr="00E231A8">
        <w:rPr>
          <w:sz w:val="28"/>
          <w:szCs w:val="28"/>
        </w:rPr>
        <w:t>и</w:t>
      </w:r>
      <w:r w:rsidRPr="00E231A8">
        <w:rPr>
          <w:sz w:val="28"/>
          <w:szCs w:val="28"/>
        </w:rPr>
        <w:t>онной сети «Интернет» на официальном сайте службы</w:t>
      </w:r>
      <w:r w:rsidRPr="00E231A8">
        <w:t xml:space="preserve"> </w:t>
      </w:r>
      <w:r w:rsidRPr="00E231A8">
        <w:rPr>
          <w:sz w:val="28"/>
          <w:szCs w:val="28"/>
        </w:rPr>
        <w:t>государственного те</w:t>
      </w:r>
      <w:r w:rsidRPr="00E231A8">
        <w:rPr>
          <w:sz w:val="28"/>
          <w:szCs w:val="28"/>
        </w:rPr>
        <w:t>х</w:t>
      </w:r>
      <w:r w:rsidRPr="00E231A8">
        <w:rPr>
          <w:sz w:val="28"/>
          <w:szCs w:val="28"/>
        </w:rPr>
        <w:t>нического надзора Астраханской области http://</w:t>
      </w:r>
      <w:proofErr w:type="spellStart"/>
      <w:r w:rsidRPr="00E231A8">
        <w:rPr>
          <w:sz w:val="28"/>
          <w:szCs w:val="28"/>
          <w:lang w:val="en-US"/>
        </w:rPr>
        <w:t>gtn</w:t>
      </w:r>
      <w:proofErr w:type="spellEnd"/>
      <w:r w:rsidRPr="00E231A8">
        <w:rPr>
          <w:sz w:val="28"/>
          <w:szCs w:val="28"/>
        </w:rPr>
        <w:t>.astrobl.ru/ в целях выявл</w:t>
      </w:r>
      <w:r w:rsidRPr="00E231A8">
        <w:rPr>
          <w:sz w:val="28"/>
          <w:szCs w:val="28"/>
        </w:rPr>
        <w:t>е</w:t>
      </w:r>
      <w:r w:rsidRPr="00E231A8">
        <w:rPr>
          <w:sz w:val="28"/>
          <w:szCs w:val="28"/>
        </w:rPr>
        <w:t>ния рисков нарушения антимонопольного законодательства, а также на по</w:t>
      </w:r>
      <w:r w:rsidRPr="00E231A8">
        <w:rPr>
          <w:sz w:val="28"/>
          <w:szCs w:val="28"/>
        </w:rPr>
        <w:t>р</w:t>
      </w:r>
      <w:r w:rsidRPr="00E231A8">
        <w:rPr>
          <w:sz w:val="28"/>
          <w:szCs w:val="28"/>
        </w:rPr>
        <w:t xml:space="preserve">тале антикоррупционной экспертизы </w:t>
      </w:r>
      <w:r>
        <w:rPr>
          <w:sz w:val="28"/>
          <w:szCs w:val="28"/>
        </w:rPr>
        <w:t>18</w:t>
      </w:r>
      <w:r w:rsidRPr="00E231A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231A8">
        <w:rPr>
          <w:sz w:val="28"/>
          <w:szCs w:val="28"/>
        </w:rPr>
        <w:t>2.202</w:t>
      </w:r>
      <w:r>
        <w:rPr>
          <w:sz w:val="28"/>
          <w:szCs w:val="28"/>
        </w:rPr>
        <w:t>5</w:t>
      </w:r>
      <w:r w:rsidRPr="00E231A8">
        <w:rPr>
          <w:sz w:val="28"/>
          <w:szCs w:val="28"/>
        </w:rPr>
        <w:t>.</w:t>
      </w:r>
    </w:p>
    <w:p w:rsidR="00F85D6D" w:rsidRPr="00E231A8" w:rsidRDefault="00F85D6D" w:rsidP="00F85D6D">
      <w:pPr>
        <w:ind w:firstLine="709"/>
        <w:jc w:val="both"/>
        <w:rPr>
          <w:sz w:val="28"/>
          <w:szCs w:val="28"/>
        </w:rPr>
      </w:pPr>
      <w:r w:rsidRPr="00E231A8">
        <w:rPr>
          <w:sz w:val="28"/>
          <w:szCs w:val="28"/>
        </w:rPr>
        <w:t xml:space="preserve">Рекомендаций, предложений, касающихся проекта постановления от заинтересованных организаций и граждан до настоящего времени в службу государственного технического надзора Астраханской области не поступало. </w:t>
      </w:r>
    </w:p>
    <w:p w:rsidR="00F85D6D" w:rsidRPr="00E231A8" w:rsidRDefault="00F85D6D" w:rsidP="00F85D6D">
      <w:pPr>
        <w:jc w:val="both"/>
        <w:rPr>
          <w:sz w:val="28"/>
          <w:szCs w:val="28"/>
        </w:rPr>
      </w:pPr>
    </w:p>
    <w:p w:rsidR="00F85D6D" w:rsidRPr="00E231A8" w:rsidRDefault="00F85D6D" w:rsidP="00F85D6D">
      <w:pPr>
        <w:jc w:val="both"/>
        <w:rPr>
          <w:sz w:val="28"/>
          <w:szCs w:val="28"/>
        </w:rPr>
      </w:pPr>
    </w:p>
    <w:p w:rsidR="00F85D6D" w:rsidRPr="00E231A8" w:rsidRDefault="00F85D6D" w:rsidP="00F85D6D">
      <w:pPr>
        <w:jc w:val="both"/>
        <w:rPr>
          <w:sz w:val="28"/>
          <w:szCs w:val="28"/>
        </w:rPr>
      </w:pPr>
    </w:p>
    <w:p w:rsidR="00F85D6D" w:rsidRPr="00E231A8" w:rsidRDefault="00F85D6D" w:rsidP="00F85D6D">
      <w:pPr>
        <w:jc w:val="both"/>
        <w:rPr>
          <w:sz w:val="28"/>
          <w:szCs w:val="28"/>
        </w:rPr>
      </w:pPr>
      <w:r w:rsidRPr="00E231A8">
        <w:rPr>
          <w:sz w:val="28"/>
          <w:szCs w:val="28"/>
        </w:rPr>
        <w:t>Руководитель службы</w:t>
      </w:r>
    </w:p>
    <w:p w:rsidR="00F85D6D" w:rsidRPr="00E231A8" w:rsidRDefault="00F85D6D" w:rsidP="00F85D6D">
      <w:pPr>
        <w:jc w:val="both"/>
        <w:rPr>
          <w:sz w:val="28"/>
          <w:szCs w:val="28"/>
        </w:rPr>
      </w:pPr>
      <w:r w:rsidRPr="00E231A8">
        <w:rPr>
          <w:sz w:val="28"/>
          <w:szCs w:val="28"/>
        </w:rPr>
        <w:t>государственного технического</w:t>
      </w:r>
    </w:p>
    <w:p w:rsidR="00F85D6D" w:rsidRPr="00E231A8" w:rsidRDefault="00F85D6D" w:rsidP="00F85D6D">
      <w:pPr>
        <w:jc w:val="both"/>
        <w:rPr>
          <w:sz w:val="28"/>
          <w:szCs w:val="28"/>
        </w:rPr>
      </w:pPr>
      <w:r w:rsidRPr="00E231A8">
        <w:rPr>
          <w:sz w:val="28"/>
          <w:szCs w:val="28"/>
        </w:rPr>
        <w:t>надзора Астраханской области</w:t>
      </w:r>
      <w:r w:rsidRPr="00E231A8">
        <w:rPr>
          <w:sz w:val="28"/>
          <w:szCs w:val="28"/>
        </w:rPr>
        <w:tab/>
      </w:r>
      <w:r w:rsidRPr="00E231A8">
        <w:rPr>
          <w:sz w:val="28"/>
          <w:szCs w:val="28"/>
        </w:rPr>
        <w:tab/>
      </w:r>
      <w:r w:rsidRPr="00E231A8">
        <w:rPr>
          <w:sz w:val="28"/>
          <w:szCs w:val="28"/>
        </w:rPr>
        <w:tab/>
      </w:r>
      <w:r w:rsidRPr="00E231A8">
        <w:rPr>
          <w:sz w:val="28"/>
          <w:szCs w:val="28"/>
        </w:rPr>
        <w:tab/>
      </w:r>
      <w:r w:rsidRPr="00E231A8">
        <w:rPr>
          <w:sz w:val="28"/>
          <w:szCs w:val="28"/>
        </w:rPr>
        <w:tab/>
        <w:t xml:space="preserve">   А.И. Нестеренко</w:t>
      </w:r>
    </w:p>
    <w:p w:rsidR="00F85D6D" w:rsidRDefault="00F85D6D" w:rsidP="00F85D6D">
      <w:pPr>
        <w:spacing w:line="240" w:lineRule="exact"/>
        <w:ind w:right="5527"/>
        <w:jc w:val="both"/>
        <w:rPr>
          <w:sz w:val="28"/>
          <w:szCs w:val="28"/>
        </w:rPr>
      </w:pPr>
    </w:p>
    <w:p w:rsidR="00E231A8" w:rsidRDefault="00E231A8" w:rsidP="00A82A5A">
      <w:pPr>
        <w:spacing w:line="240" w:lineRule="exact"/>
        <w:ind w:right="5527"/>
        <w:jc w:val="both"/>
        <w:rPr>
          <w:sz w:val="28"/>
          <w:szCs w:val="28"/>
        </w:rPr>
      </w:pPr>
    </w:p>
    <w:p w:rsidR="00E231A8" w:rsidRDefault="00E231A8" w:rsidP="00A82A5A">
      <w:pPr>
        <w:spacing w:line="240" w:lineRule="exact"/>
        <w:ind w:right="5527"/>
        <w:jc w:val="both"/>
        <w:rPr>
          <w:sz w:val="28"/>
          <w:szCs w:val="28"/>
        </w:rPr>
      </w:pPr>
    </w:p>
    <w:p w:rsidR="003F6C2B" w:rsidRPr="003F6C2B" w:rsidRDefault="003F6C2B" w:rsidP="003F6C2B">
      <w:pPr>
        <w:spacing w:line="240" w:lineRule="exact"/>
        <w:ind w:right="5527"/>
        <w:jc w:val="both"/>
        <w:rPr>
          <w:sz w:val="28"/>
          <w:szCs w:val="28"/>
        </w:rPr>
      </w:pPr>
    </w:p>
    <w:p w:rsidR="003F6C2B" w:rsidRPr="003F6C2B" w:rsidRDefault="003F6C2B" w:rsidP="003F6C2B">
      <w:pPr>
        <w:spacing w:line="240" w:lineRule="exact"/>
        <w:ind w:right="5527"/>
        <w:jc w:val="both"/>
        <w:rPr>
          <w:sz w:val="28"/>
          <w:szCs w:val="28"/>
        </w:rPr>
      </w:pPr>
    </w:p>
    <w:p w:rsidR="003F6C2B" w:rsidRPr="003F6C2B" w:rsidRDefault="003F6C2B" w:rsidP="003F6C2B">
      <w:pPr>
        <w:spacing w:line="240" w:lineRule="exact"/>
        <w:ind w:right="5527"/>
        <w:jc w:val="both"/>
        <w:rPr>
          <w:sz w:val="28"/>
          <w:szCs w:val="28"/>
        </w:rPr>
      </w:pPr>
    </w:p>
    <w:p w:rsidR="003F6C2B" w:rsidRPr="003F6C2B" w:rsidRDefault="003F6C2B" w:rsidP="003F6C2B">
      <w:pPr>
        <w:spacing w:line="240" w:lineRule="exact"/>
        <w:ind w:right="5527"/>
        <w:jc w:val="both"/>
        <w:rPr>
          <w:sz w:val="28"/>
          <w:szCs w:val="28"/>
        </w:rPr>
      </w:pPr>
    </w:p>
    <w:p w:rsidR="003F6C2B" w:rsidRPr="003F6C2B" w:rsidRDefault="003F6C2B" w:rsidP="003F6C2B">
      <w:pPr>
        <w:spacing w:line="240" w:lineRule="exact"/>
        <w:ind w:right="5527"/>
        <w:jc w:val="both"/>
        <w:rPr>
          <w:sz w:val="28"/>
          <w:szCs w:val="28"/>
        </w:rPr>
      </w:pPr>
    </w:p>
    <w:p w:rsidR="003F6C2B" w:rsidRPr="003F6C2B" w:rsidRDefault="003F6C2B" w:rsidP="003F6C2B">
      <w:pPr>
        <w:spacing w:line="240" w:lineRule="exact"/>
        <w:ind w:right="5527"/>
        <w:jc w:val="both"/>
        <w:rPr>
          <w:sz w:val="28"/>
          <w:szCs w:val="28"/>
        </w:rPr>
      </w:pPr>
    </w:p>
    <w:p w:rsidR="003F6C2B" w:rsidRPr="003F6C2B" w:rsidRDefault="003F6C2B" w:rsidP="003F6C2B">
      <w:pPr>
        <w:ind w:right="4536"/>
        <w:jc w:val="both"/>
        <w:rPr>
          <w:sz w:val="28"/>
          <w:szCs w:val="28"/>
        </w:rPr>
      </w:pPr>
    </w:p>
    <w:p w:rsidR="003F6C2B" w:rsidRPr="003F6C2B" w:rsidRDefault="003F6C2B" w:rsidP="003F6C2B">
      <w:pPr>
        <w:ind w:right="4536"/>
        <w:jc w:val="both"/>
        <w:rPr>
          <w:sz w:val="28"/>
          <w:szCs w:val="28"/>
        </w:rPr>
      </w:pPr>
    </w:p>
    <w:p w:rsidR="003F6C2B" w:rsidRDefault="003F6C2B" w:rsidP="003F6C2B">
      <w:pPr>
        <w:ind w:right="4536"/>
        <w:jc w:val="both"/>
        <w:rPr>
          <w:sz w:val="28"/>
          <w:szCs w:val="28"/>
        </w:rPr>
      </w:pPr>
    </w:p>
    <w:p w:rsidR="00922151" w:rsidRDefault="00922151" w:rsidP="003F6C2B">
      <w:pPr>
        <w:ind w:right="4536"/>
        <w:jc w:val="both"/>
        <w:rPr>
          <w:sz w:val="16"/>
          <w:szCs w:val="16"/>
        </w:rPr>
      </w:pPr>
    </w:p>
    <w:p w:rsidR="003D516A" w:rsidRPr="006F7273" w:rsidRDefault="003D516A" w:rsidP="003F6C2B">
      <w:pPr>
        <w:ind w:right="4536"/>
        <w:jc w:val="both"/>
        <w:rPr>
          <w:sz w:val="16"/>
          <w:szCs w:val="16"/>
        </w:rPr>
      </w:pPr>
    </w:p>
    <w:p w:rsidR="003F6C2B" w:rsidRPr="003F6C2B" w:rsidRDefault="003F6C2B" w:rsidP="00922151">
      <w:pPr>
        <w:widowControl w:val="0"/>
        <w:autoSpaceDE w:val="0"/>
        <w:autoSpaceDN w:val="0"/>
        <w:adjustRightInd w:val="0"/>
        <w:ind w:left="142" w:right="5243"/>
        <w:jc w:val="both"/>
        <w:rPr>
          <w:bCs/>
          <w:sz w:val="28"/>
          <w:szCs w:val="28"/>
        </w:rPr>
      </w:pPr>
      <w:r w:rsidRPr="003F6C2B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внесении изменений в </w:t>
      </w:r>
      <w:r w:rsidR="00F739FA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постановление Правительства Астраханской области от </w:t>
      </w:r>
      <w:r w:rsidRPr="003F2135">
        <w:rPr>
          <w:color w:val="00000A"/>
          <w:sz w:val="28"/>
          <w:szCs w:val="28"/>
          <w:lang w:bidi="ru-RU"/>
        </w:rPr>
        <w:t xml:space="preserve">23.12.2021 </w:t>
      </w:r>
      <w:r>
        <w:rPr>
          <w:color w:val="00000A"/>
          <w:sz w:val="28"/>
          <w:szCs w:val="28"/>
          <w:lang w:bidi="ru-RU"/>
        </w:rPr>
        <w:t>№</w:t>
      </w:r>
      <w:r w:rsidRPr="003F2135">
        <w:rPr>
          <w:color w:val="00000A"/>
          <w:sz w:val="28"/>
          <w:szCs w:val="28"/>
          <w:lang w:bidi="ru-RU"/>
        </w:rPr>
        <w:t xml:space="preserve"> 638-П</w:t>
      </w:r>
    </w:p>
    <w:p w:rsidR="003F6C2B" w:rsidRPr="003F6C2B" w:rsidRDefault="003F6C2B" w:rsidP="003F6C2B">
      <w:pPr>
        <w:tabs>
          <w:tab w:val="left" w:pos="4536"/>
        </w:tabs>
        <w:ind w:left="567" w:right="6093"/>
        <w:jc w:val="both"/>
        <w:rPr>
          <w:sz w:val="28"/>
          <w:szCs w:val="28"/>
        </w:rPr>
      </w:pPr>
    </w:p>
    <w:p w:rsidR="003F6C2B" w:rsidRPr="003F6C2B" w:rsidRDefault="003F6C2B" w:rsidP="003F6C2B">
      <w:pPr>
        <w:tabs>
          <w:tab w:val="left" w:pos="4536"/>
        </w:tabs>
        <w:ind w:left="567" w:right="4820"/>
        <w:jc w:val="both"/>
        <w:rPr>
          <w:sz w:val="28"/>
          <w:szCs w:val="28"/>
        </w:rPr>
      </w:pPr>
    </w:p>
    <w:p w:rsidR="003F6C2B" w:rsidRPr="00695605" w:rsidRDefault="003F6C2B" w:rsidP="003F6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6C2B">
        <w:rPr>
          <w:sz w:val="28"/>
          <w:szCs w:val="28"/>
        </w:rPr>
        <w:t xml:space="preserve"> </w:t>
      </w:r>
      <w:r w:rsidRPr="00695605">
        <w:rPr>
          <w:sz w:val="28"/>
          <w:szCs w:val="28"/>
        </w:rPr>
        <w:t xml:space="preserve">В соответствии с Федеральным </w:t>
      </w:r>
      <w:hyperlink r:id="rId9" w:history="1">
        <w:r w:rsidRPr="00695605">
          <w:rPr>
            <w:sz w:val="28"/>
            <w:szCs w:val="28"/>
          </w:rPr>
          <w:t>законом</w:t>
        </w:r>
      </w:hyperlink>
      <w:r w:rsidRPr="00695605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</w:t>
      </w:r>
      <w:r w:rsidR="00F739FA" w:rsidRPr="00695605">
        <w:rPr>
          <w:sz w:val="28"/>
          <w:szCs w:val="28"/>
        </w:rPr>
        <w:t xml:space="preserve">           </w:t>
      </w:r>
      <w:r w:rsidRPr="00695605">
        <w:rPr>
          <w:sz w:val="28"/>
          <w:szCs w:val="28"/>
        </w:rPr>
        <w:t xml:space="preserve">Российской Федерации» </w:t>
      </w:r>
    </w:p>
    <w:p w:rsidR="003F6C2B" w:rsidRPr="00695605" w:rsidRDefault="003F6C2B" w:rsidP="003F6C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95605">
        <w:rPr>
          <w:sz w:val="28"/>
          <w:szCs w:val="28"/>
        </w:rPr>
        <w:t>Правительство Астраханской области ПОСТАНОВЛЯЕТ:</w:t>
      </w:r>
    </w:p>
    <w:p w:rsidR="003F6C2B" w:rsidRPr="00695605" w:rsidRDefault="003F6C2B" w:rsidP="003F6C2B">
      <w:pPr>
        <w:autoSpaceDE w:val="0"/>
        <w:autoSpaceDN w:val="0"/>
        <w:adjustRightInd w:val="0"/>
        <w:ind w:firstLine="709"/>
        <w:jc w:val="both"/>
        <w:rPr>
          <w:color w:val="00000A"/>
          <w:sz w:val="28"/>
          <w:szCs w:val="28"/>
          <w:lang w:bidi="ru-RU"/>
        </w:rPr>
      </w:pPr>
      <w:r w:rsidRPr="00695605">
        <w:rPr>
          <w:color w:val="000000"/>
          <w:sz w:val="28"/>
          <w:szCs w:val="28"/>
        </w:rPr>
        <w:t xml:space="preserve">1. Внести в постановление Правительства Астраханской области от </w:t>
      </w:r>
      <w:r w:rsidRPr="00695605">
        <w:rPr>
          <w:color w:val="00000A"/>
          <w:sz w:val="28"/>
          <w:szCs w:val="28"/>
          <w:lang w:bidi="ru-RU"/>
        </w:rPr>
        <w:t>23.12.2021 № 638-П «О региональном государственном контроле (надзоре) в области технического состояния и эксплуатации самоходных машин и др</w:t>
      </w:r>
      <w:r w:rsidRPr="00695605">
        <w:rPr>
          <w:color w:val="00000A"/>
          <w:sz w:val="28"/>
          <w:szCs w:val="28"/>
          <w:lang w:bidi="ru-RU"/>
        </w:rPr>
        <w:t>у</w:t>
      </w:r>
      <w:r w:rsidRPr="00695605">
        <w:rPr>
          <w:color w:val="00000A"/>
          <w:sz w:val="28"/>
          <w:szCs w:val="28"/>
          <w:lang w:bidi="ru-RU"/>
        </w:rPr>
        <w:t>гих видов техники» следующие изменения:</w:t>
      </w:r>
    </w:p>
    <w:p w:rsidR="00F739FA" w:rsidRPr="00695605" w:rsidRDefault="00D617CC" w:rsidP="00F739FA">
      <w:pPr>
        <w:autoSpaceDE w:val="0"/>
        <w:autoSpaceDN w:val="0"/>
        <w:adjustRightInd w:val="0"/>
        <w:ind w:firstLine="709"/>
        <w:jc w:val="both"/>
        <w:rPr>
          <w:color w:val="00000A"/>
          <w:sz w:val="28"/>
          <w:szCs w:val="28"/>
          <w:lang w:bidi="ru-RU"/>
        </w:rPr>
      </w:pPr>
      <w:r w:rsidRPr="00695605">
        <w:rPr>
          <w:color w:val="00000A"/>
          <w:sz w:val="28"/>
          <w:szCs w:val="28"/>
          <w:lang w:bidi="ru-RU"/>
        </w:rPr>
        <w:t>в</w:t>
      </w:r>
      <w:r w:rsidR="003F6C2B" w:rsidRPr="00695605">
        <w:rPr>
          <w:color w:val="00000A"/>
          <w:sz w:val="28"/>
          <w:szCs w:val="28"/>
          <w:lang w:bidi="ru-RU"/>
        </w:rPr>
        <w:t xml:space="preserve"> Положении о региональном государственном контроле (надзоре) в области технического состояния и эксплуатации самоходных машин и др</w:t>
      </w:r>
      <w:r w:rsidR="003F6C2B" w:rsidRPr="00695605">
        <w:rPr>
          <w:color w:val="00000A"/>
          <w:sz w:val="28"/>
          <w:szCs w:val="28"/>
          <w:lang w:bidi="ru-RU"/>
        </w:rPr>
        <w:t>у</w:t>
      </w:r>
      <w:r w:rsidR="003F6C2B" w:rsidRPr="00695605">
        <w:rPr>
          <w:color w:val="00000A"/>
          <w:sz w:val="28"/>
          <w:szCs w:val="28"/>
          <w:lang w:bidi="ru-RU"/>
        </w:rPr>
        <w:t>гих видов техники, утвержденном постановлением:</w:t>
      </w:r>
    </w:p>
    <w:p w:rsidR="00BE0B41" w:rsidRPr="00695605" w:rsidRDefault="00BE0B41" w:rsidP="00BE0B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пункт 1.5. раздела 1 изложить в новой редакции:</w:t>
      </w:r>
    </w:p>
    <w:p w:rsidR="00C15F2C" w:rsidRPr="00695605" w:rsidRDefault="00BE0B41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«1.5. От имени службы региональный государственный надзор</w:t>
      </w:r>
      <w:r w:rsidR="0059153C">
        <w:rPr>
          <w:rFonts w:eastAsiaTheme="minorHAnsi"/>
          <w:sz w:val="28"/>
          <w:szCs w:val="28"/>
          <w:lang w:eastAsia="en-US"/>
        </w:rPr>
        <w:t xml:space="preserve">       </w:t>
      </w:r>
      <w:r w:rsidRPr="00695605">
        <w:rPr>
          <w:rFonts w:eastAsiaTheme="minorHAnsi"/>
          <w:sz w:val="28"/>
          <w:szCs w:val="28"/>
          <w:lang w:eastAsia="en-US"/>
        </w:rPr>
        <w:t>осуществляют следующие должностные лица (далее -</w:t>
      </w:r>
      <w:r w:rsidR="0059153C">
        <w:rPr>
          <w:rFonts w:eastAsiaTheme="minorHAnsi"/>
          <w:sz w:val="28"/>
          <w:szCs w:val="28"/>
          <w:lang w:eastAsia="en-US"/>
        </w:rPr>
        <w:t xml:space="preserve"> </w:t>
      </w:r>
      <w:r w:rsidRPr="00695605">
        <w:rPr>
          <w:rFonts w:eastAsiaTheme="minorHAnsi"/>
          <w:sz w:val="28"/>
          <w:szCs w:val="28"/>
          <w:lang w:eastAsia="en-US"/>
        </w:rPr>
        <w:t>должностные лица):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руководитель службы государственного технического надзора Астр</w:t>
      </w:r>
      <w:r w:rsidRPr="00695605">
        <w:rPr>
          <w:rFonts w:eastAsiaTheme="minorHAnsi"/>
          <w:sz w:val="28"/>
          <w:szCs w:val="28"/>
          <w:lang w:eastAsia="en-US"/>
        </w:rPr>
        <w:t>а</w:t>
      </w:r>
      <w:r w:rsidRPr="00695605">
        <w:rPr>
          <w:rFonts w:eastAsiaTheme="minorHAnsi"/>
          <w:sz w:val="28"/>
          <w:szCs w:val="28"/>
          <w:lang w:eastAsia="en-US"/>
        </w:rPr>
        <w:t>ханской области;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заместитель руководителя службы государственного технического надзора Астраханской области – начальник межрайонной инспекции № 3;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 xml:space="preserve">- заместитель руководителя службы государственного технического надзора Астраханской области </w:t>
      </w:r>
      <w:r w:rsidRPr="00695605">
        <w:rPr>
          <w:rFonts w:eastAsiaTheme="minorHAnsi"/>
          <w:sz w:val="28"/>
          <w:szCs w:val="28"/>
          <w:lang w:eastAsia="en-US"/>
        </w:rPr>
        <w:softHyphen/>
        <w:t>– начальник отдела регистрации, надзора за техническим состоянием и соблюдением правил эксплуатации аттракционов;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заместитель начальника отдела регистрации, надзора за техническим состоянием и соблюдением правил эксплуатации аттракционов;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главный государственный инспектор отдела регистрации, надзора за техническим состоянием и соблюдением правил эксплуатации аттракционов;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начальник межрайонной инспекции № 1;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заместитель начальника межрайонной инспекции № 1;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главный государственный инспектор межрайонной инспекции № 1;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начальник межрайонной инспекции № 2;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заместитель начальника межрайонной инспекции № 2;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lastRenderedPageBreak/>
        <w:t>- главный государственный инспектор межрайонной инспекции № 2;</w:t>
      </w:r>
    </w:p>
    <w:p w:rsidR="00C15F2C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заместитель начальника межрайонной инспекции № 3;</w:t>
      </w:r>
    </w:p>
    <w:p w:rsidR="00BE0B41" w:rsidRPr="00695605" w:rsidRDefault="00C15F2C" w:rsidP="00C15F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главный государственный инспектор межрайонной инспекции № 3.</w:t>
      </w:r>
      <w:r w:rsidR="00BE0B41" w:rsidRPr="00695605">
        <w:rPr>
          <w:rFonts w:eastAsiaTheme="minorHAnsi"/>
          <w:sz w:val="28"/>
          <w:szCs w:val="28"/>
          <w:lang w:eastAsia="en-US"/>
        </w:rPr>
        <w:t>»</w:t>
      </w:r>
      <w:r w:rsidRPr="00695605">
        <w:rPr>
          <w:rFonts w:eastAsiaTheme="minorHAnsi"/>
          <w:sz w:val="28"/>
          <w:szCs w:val="28"/>
          <w:lang w:eastAsia="en-US"/>
        </w:rPr>
        <w:t>;</w:t>
      </w:r>
    </w:p>
    <w:p w:rsidR="00F739FA" w:rsidRPr="00695605" w:rsidRDefault="000401E5" w:rsidP="00F739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пункт 2.1. раздела 2 изложить в новой редакции:</w:t>
      </w:r>
    </w:p>
    <w:p w:rsidR="00F739FA" w:rsidRPr="00695605" w:rsidRDefault="000401E5" w:rsidP="00F739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«2.1. Региональный государственный надзор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</w:t>
      </w:r>
      <w:proofErr w:type="gramStart"/>
      <w:r w:rsidRPr="00695605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F739FA" w:rsidRPr="00695605" w:rsidRDefault="000401E5" w:rsidP="00F739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5605">
        <w:rPr>
          <w:rFonts w:eastAsiaTheme="minorHAnsi"/>
          <w:bCs/>
          <w:sz w:val="28"/>
          <w:szCs w:val="28"/>
          <w:lang w:eastAsia="en-US"/>
        </w:rPr>
        <w:t xml:space="preserve">- раздел 3 изложить в новой редакции: </w:t>
      </w:r>
    </w:p>
    <w:p w:rsidR="00F739FA" w:rsidRPr="00695605" w:rsidRDefault="000401E5" w:rsidP="00F739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5605">
        <w:rPr>
          <w:rFonts w:eastAsiaTheme="minorHAnsi"/>
          <w:bCs/>
          <w:sz w:val="28"/>
          <w:szCs w:val="28"/>
          <w:lang w:eastAsia="en-US"/>
        </w:rPr>
        <w:t>«3. Учет рисков причинения вреда (ущерба) охраняемым законом це</w:t>
      </w:r>
      <w:r w:rsidRPr="00695605">
        <w:rPr>
          <w:rFonts w:eastAsiaTheme="minorHAnsi"/>
          <w:bCs/>
          <w:sz w:val="28"/>
          <w:szCs w:val="28"/>
          <w:lang w:eastAsia="en-US"/>
        </w:rPr>
        <w:t>н</w:t>
      </w:r>
      <w:r w:rsidRPr="00695605">
        <w:rPr>
          <w:rFonts w:eastAsiaTheme="minorHAnsi"/>
          <w:bCs/>
          <w:sz w:val="28"/>
          <w:szCs w:val="28"/>
          <w:lang w:eastAsia="en-US"/>
        </w:rPr>
        <w:t>ностям при проведении плановых контрольных (надзорных) мероприятий и обязательных профилактических визитов</w:t>
      </w:r>
    </w:p>
    <w:p w:rsidR="00F739FA" w:rsidRPr="00695605" w:rsidRDefault="000401E5" w:rsidP="00F739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к определенным кат</w:t>
      </w:r>
      <w:r w:rsidRPr="00695605">
        <w:rPr>
          <w:rFonts w:eastAsiaTheme="minorHAnsi"/>
          <w:sz w:val="28"/>
          <w:szCs w:val="28"/>
          <w:lang w:eastAsia="en-US"/>
        </w:rPr>
        <w:t>е</w:t>
      </w:r>
      <w:r w:rsidRPr="00695605">
        <w:rPr>
          <w:rFonts w:eastAsiaTheme="minorHAnsi"/>
          <w:sz w:val="28"/>
          <w:szCs w:val="28"/>
          <w:lang w:eastAsia="en-US"/>
        </w:rPr>
        <w:t>гориям риска, устанавливаются соразмерно рискам причинения вреда (уще</w:t>
      </w:r>
      <w:r w:rsidRPr="00695605">
        <w:rPr>
          <w:rFonts w:eastAsiaTheme="minorHAnsi"/>
          <w:sz w:val="28"/>
          <w:szCs w:val="28"/>
          <w:lang w:eastAsia="en-US"/>
        </w:rPr>
        <w:t>р</w:t>
      </w:r>
      <w:r w:rsidRPr="00695605">
        <w:rPr>
          <w:rFonts w:eastAsiaTheme="minorHAnsi"/>
          <w:sz w:val="28"/>
          <w:szCs w:val="28"/>
          <w:lang w:eastAsia="en-US"/>
        </w:rPr>
        <w:t>ба).</w:t>
      </w:r>
    </w:p>
    <w:p w:rsidR="0059153C" w:rsidRPr="00695605" w:rsidRDefault="0059153C" w:rsidP="00F739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53C">
        <w:rPr>
          <w:rFonts w:eastAsiaTheme="minorHAnsi"/>
          <w:sz w:val="28"/>
          <w:szCs w:val="28"/>
          <w:lang w:eastAsia="en-US"/>
        </w:rPr>
        <w:t xml:space="preserve">В отношении объектов контроля, которые отнесены к категории </w:t>
      </w:r>
      <w:proofErr w:type="spellStart"/>
      <w:proofErr w:type="gramStart"/>
      <w:r w:rsidRPr="0059153C">
        <w:rPr>
          <w:rFonts w:eastAsiaTheme="minorHAnsi"/>
          <w:sz w:val="28"/>
          <w:szCs w:val="28"/>
          <w:lang w:eastAsia="en-US"/>
        </w:rPr>
        <w:t>высо</w:t>
      </w:r>
      <w:proofErr w:type="spellEnd"/>
      <w:r w:rsidRPr="0059153C">
        <w:rPr>
          <w:rFonts w:eastAsiaTheme="minorHAnsi"/>
          <w:sz w:val="28"/>
          <w:szCs w:val="28"/>
          <w:lang w:eastAsia="en-US"/>
        </w:rPr>
        <w:t>-кого</w:t>
      </w:r>
      <w:proofErr w:type="gramEnd"/>
      <w:r w:rsidRPr="0059153C">
        <w:rPr>
          <w:rFonts w:eastAsiaTheme="minorHAnsi"/>
          <w:sz w:val="28"/>
          <w:szCs w:val="28"/>
          <w:lang w:eastAsia="en-US"/>
        </w:rPr>
        <w:t xml:space="preserve"> риска, проводятся плановые контрольные (надзорные) мероприятия один раз в два года, либо один обязательный профилактический визит в год.</w:t>
      </w:r>
    </w:p>
    <w:p w:rsidR="00EA32C4" w:rsidRPr="00695605" w:rsidRDefault="00F20186" w:rsidP="00F739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 xml:space="preserve">Периодичность проведения обязательного профилактического визита для объектов контроля, отнесенных к категориям значительного, среднего риска устанавливается </w:t>
      </w:r>
      <w:r w:rsidR="003B2BF6" w:rsidRPr="00695605">
        <w:rPr>
          <w:rFonts w:eastAsiaTheme="minorHAnsi"/>
          <w:sz w:val="28"/>
          <w:szCs w:val="28"/>
          <w:lang w:eastAsia="en-US"/>
        </w:rPr>
        <w:t xml:space="preserve">в соответствии пунктом </w:t>
      </w:r>
      <w:r w:rsidRPr="00695605">
        <w:rPr>
          <w:rFonts w:eastAsiaTheme="minorHAnsi"/>
          <w:sz w:val="28"/>
          <w:szCs w:val="28"/>
          <w:lang w:eastAsia="en-US"/>
        </w:rPr>
        <w:t>3</w:t>
      </w:r>
      <w:r w:rsidR="003B2BF6" w:rsidRPr="00695605">
        <w:rPr>
          <w:rFonts w:eastAsiaTheme="minorHAnsi"/>
          <w:sz w:val="28"/>
          <w:szCs w:val="28"/>
          <w:lang w:eastAsia="en-US"/>
        </w:rPr>
        <w:t xml:space="preserve"> части 2 статьи 25 Фед</w:t>
      </w:r>
      <w:r w:rsidR="003B2BF6" w:rsidRPr="00695605">
        <w:rPr>
          <w:rFonts w:eastAsiaTheme="minorHAnsi"/>
          <w:sz w:val="28"/>
          <w:szCs w:val="28"/>
          <w:lang w:eastAsia="en-US"/>
        </w:rPr>
        <w:t>е</w:t>
      </w:r>
      <w:r w:rsidR="003B2BF6" w:rsidRPr="00695605">
        <w:rPr>
          <w:rFonts w:eastAsiaTheme="minorHAnsi"/>
          <w:sz w:val="28"/>
          <w:szCs w:val="28"/>
          <w:lang w:eastAsia="en-US"/>
        </w:rPr>
        <w:t>рального закона № 248-ФЗ.</w:t>
      </w:r>
    </w:p>
    <w:p w:rsidR="00F739FA" w:rsidRPr="00695605" w:rsidRDefault="000401E5" w:rsidP="00F739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Плановые контрольные (надзорные) мероприятия в отношении объе</w:t>
      </w:r>
      <w:r w:rsidRPr="00695605">
        <w:rPr>
          <w:rFonts w:eastAsiaTheme="minorHAnsi"/>
          <w:sz w:val="28"/>
          <w:szCs w:val="28"/>
          <w:lang w:eastAsia="en-US"/>
        </w:rPr>
        <w:t>к</w:t>
      </w:r>
      <w:r w:rsidRPr="00695605">
        <w:rPr>
          <w:rFonts w:eastAsiaTheme="minorHAnsi"/>
          <w:sz w:val="28"/>
          <w:szCs w:val="28"/>
          <w:lang w:eastAsia="en-US"/>
        </w:rPr>
        <w:t>тов контроля, отнесенных к категории низкого риска, не проводятся.</w:t>
      </w:r>
    </w:p>
    <w:p w:rsidR="00F739FA" w:rsidRPr="00695605" w:rsidRDefault="000401E5" w:rsidP="00F739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Оценка риска причинения вреда (ущерба) при принятии решения о проведении и выборе вида внепланового контрольного (надзорного) мер</w:t>
      </w:r>
      <w:r w:rsidRPr="00695605">
        <w:rPr>
          <w:rFonts w:eastAsiaTheme="minorHAnsi"/>
          <w:sz w:val="28"/>
          <w:szCs w:val="28"/>
          <w:lang w:eastAsia="en-US"/>
        </w:rPr>
        <w:t>о</w:t>
      </w:r>
      <w:r w:rsidRPr="00695605">
        <w:rPr>
          <w:rFonts w:eastAsiaTheme="minorHAnsi"/>
          <w:sz w:val="28"/>
          <w:szCs w:val="28"/>
          <w:lang w:eastAsia="en-US"/>
        </w:rPr>
        <w:t xml:space="preserve">приятия осуществляется на основании </w:t>
      </w:r>
      <w:proofErr w:type="gramStart"/>
      <w:r w:rsidRPr="00695605">
        <w:rPr>
          <w:rFonts w:eastAsiaTheme="minorHAnsi"/>
          <w:sz w:val="28"/>
          <w:szCs w:val="28"/>
          <w:lang w:eastAsia="en-US"/>
        </w:rPr>
        <w:t>перечня индикаторов риска наруш</w:t>
      </w:r>
      <w:r w:rsidRPr="00695605">
        <w:rPr>
          <w:rFonts w:eastAsiaTheme="minorHAnsi"/>
          <w:sz w:val="28"/>
          <w:szCs w:val="28"/>
          <w:lang w:eastAsia="en-US"/>
        </w:rPr>
        <w:t>е</w:t>
      </w:r>
      <w:r w:rsidRPr="00695605">
        <w:rPr>
          <w:rFonts w:eastAsiaTheme="minorHAnsi"/>
          <w:sz w:val="28"/>
          <w:szCs w:val="28"/>
          <w:lang w:eastAsia="en-US"/>
        </w:rPr>
        <w:t>ния обязательных требований</w:t>
      </w:r>
      <w:proofErr w:type="gramEnd"/>
      <w:r w:rsidRPr="00695605">
        <w:rPr>
          <w:rFonts w:eastAsiaTheme="minorHAnsi"/>
          <w:sz w:val="28"/>
          <w:szCs w:val="28"/>
          <w:lang w:eastAsia="en-US"/>
        </w:rPr>
        <w:t xml:space="preserve"> при осуществлении регионального госуда</w:t>
      </w:r>
      <w:r w:rsidRPr="00695605">
        <w:rPr>
          <w:rFonts w:eastAsiaTheme="minorHAnsi"/>
          <w:sz w:val="28"/>
          <w:szCs w:val="28"/>
          <w:lang w:eastAsia="en-US"/>
        </w:rPr>
        <w:t>р</w:t>
      </w:r>
      <w:r w:rsidRPr="00695605">
        <w:rPr>
          <w:rFonts w:eastAsiaTheme="minorHAnsi"/>
          <w:sz w:val="28"/>
          <w:szCs w:val="28"/>
          <w:lang w:eastAsia="en-US"/>
        </w:rPr>
        <w:t>ственного</w:t>
      </w:r>
      <w:r w:rsidR="0059153C">
        <w:rPr>
          <w:rFonts w:eastAsiaTheme="minorHAnsi"/>
          <w:sz w:val="28"/>
          <w:szCs w:val="28"/>
          <w:lang w:eastAsia="en-US"/>
        </w:rPr>
        <w:t xml:space="preserve"> контроля</w:t>
      </w:r>
      <w:r w:rsidRPr="00695605">
        <w:rPr>
          <w:rFonts w:eastAsiaTheme="minorHAnsi"/>
          <w:sz w:val="28"/>
          <w:szCs w:val="28"/>
          <w:lang w:eastAsia="en-US"/>
        </w:rPr>
        <w:t xml:space="preserve"> </w:t>
      </w:r>
      <w:r w:rsidR="0059153C">
        <w:rPr>
          <w:rFonts w:eastAsiaTheme="minorHAnsi"/>
          <w:sz w:val="28"/>
          <w:szCs w:val="28"/>
          <w:lang w:eastAsia="en-US"/>
        </w:rPr>
        <w:t>(</w:t>
      </w:r>
      <w:r w:rsidRPr="00695605">
        <w:rPr>
          <w:rFonts w:eastAsiaTheme="minorHAnsi"/>
          <w:sz w:val="28"/>
          <w:szCs w:val="28"/>
          <w:lang w:eastAsia="en-US"/>
        </w:rPr>
        <w:t>надзора</w:t>
      </w:r>
      <w:r w:rsidR="0059153C">
        <w:rPr>
          <w:rFonts w:eastAsiaTheme="minorHAnsi"/>
          <w:sz w:val="28"/>
          <w:szCs w:val="28"/>
          <w:lang w:eastAsia="en-US"/>
        </w:rPr>
        <w:t>) в области технического состояния и эксплуат</w:t>
      </w:r>
      <w:r w:rsidR="0059153C">
        <w:rPr>
          <w:rFonts w:eastAsiaTheme="minorHAnsi"/>
          <w:sz w:val="28"/>
          <w:szCs w:val="28"/>
          <w:lang w:eastAsia="en-US"/>
        </w:rPr>
        <w:t>а</w:t>
      </w:r>
      <w:r w:rsidR="0059153C">
        <w:rPr>
          <w:rFonts w:eastAsiaTheme="minorHAnsi"/>
          <w:sz w:val="28"/>
          <w:szCs w:val="28"/>
          <w:lang w:eastAsia="en-US"/>
        </w:rPr>
        <w:t>ции самоходных машин и других видов техники</w:t>
      </w:r>
      <w:r w:rsidRPr="00695605">
        <w:rPr>
          <w:rFonts w:eastAsiaTheme="minorHAnsi"/>
          <w:sz w:val="28"/>
          <w:szCs w:val="28"/>
          <w:lang w:eastAsia="en-US"/>
        </w:rPr>
        <w:t>, утвержденного настоящим Постановлением.»;</w:t>
      </w:r>
    </w:p>
    <w:p w:rsidR="00F739FA" w:rsidRPr="00695605" w:rsidRDefault="000401E5" w:rsidP="00F739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в разделе 4:</w:t>
      </w:r>
    </w:p>
    <w:p w:rsidR="00543784" w:rsidRPr="00695605" w:rsidRDefault="000401E5" w:rsidP="005437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абзац трет</w:t>
      </w:r>
      <w:r w:rsidR="00543784" w:rsidRPr="00695605">
        <w:rPr>
          <w:rFonts w:eastAsiaTheme="minorHAnsi"/>
          <w:sz w:val="28"/>
          <w:szCs w:val="28"/>
          <w:lang w:eastAsia="en-US"/>
        </w:rPr>
        <w:t>ий</w:t>
      </w:r>
      <w:r w:rsidRPr="00695605">
        <w:rPr>
          <w:rFonts w:eastAsiaTheme="minorHAnsi"/>
          <w:sz w:val="28"/>
          <w:szCs w:val="28"/>
          <w:lang w:eastAsia="en-US"/>
        </w:rPr>
        <w:t xml:space="preserve"> пункта 4.3. изложить в новой редакции:</w:t>
      </w:r>
    </w:p>
    <w:p w:rsidR="00543784" w:rsidRPr="00695605" w:rsidRDefault="000401E5" w:rsidP="005437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«По итогам обобщения правоприменительной практики службой еж</w:t>
      </w:r>
      <w:r w:rsidRPr="00695605">
        <w:rPr>
          <w:rFonts w:eastAsiaTheme="minorHAnsi"/>
          <w:sz w:val="28"/>
          <w:szCs w:val="28"/>
          <w:lang w:eastAsia="en-US"/>
        </w:rPr>
        <w:t>е</w:t>
      </w:r>
      <w:r w:rsidRPr="00695605">
        <w:rPr>
          <w:rFonts w:eastAsiaTheme="minorHAnsi"/>
          <w:sz w:val="28"/>
          <w:szCs w:val="28"/>
          <w:lang w:eastAsia="en-US"/>
        </w:rPr>
        <w:t xml:space="preserve">годно, до 1 февраля года, следующего за отчетным годом, готовится проект доклада, содержащий результаты </w:t>
      </w:r>
      <w:proofErr w:type="gramStart"/>
      <w:r w:rsidRPr="00695605">
        <w:rPr>
          <w:rFonts w:eastAsiaTheme="minorHAnsi"/>
          <w:sz w:val="28"/>
          <w:szCs w:val="28"/>
          <w:lang w:eastAsia="en-US"/>
        </w:rPr>
        <w:t>обобщения</w:t>
      </w:r>
      <w:proofErr w:type="gramEnd"/>
      <w:r w:rsidRPr="00695605">
        <w:rPr>
          <w:rFonts w:eastAsiaTheme="minorHAnsi"/>
          <w:sz w:val="28"/>
          <w:szCs w:val="28"/>
          <w:lang w:eastAsia="en-US"/>
        </w:rPr>
        <w:t xml:space="preserve"> а также предложения по р</w:t>
      </w:r>
      <w:r w:rsidRPr="00695605">
        <w:rPr>
          <w:rFonts w:eastAsiaTheme="minorHAnsi"/>
          <w:sz w:val="28"/>
          <w:szCs w:val="28"/>
          <w:lang w:eastAsia="en-US"/>
        </w:rPr>
        <w:t>е</w:t>
      </w:r>
      <w:r w:rsidRPr="00695605">
        <w:rPr>
          <w:rFonts w:eastAsiaTheme="minorHAnsi"/>
          <w:sz w:val="28"/>
          <w:szCs w:val="28"/>
          <w:lang w:eastAsia="en-US"/>
        </w:rPr>
        <w:t>зультатам обобщения правоприменительной практики по осуществлению р</w:t>
      </w:r>
      <w:r w:rsidRPr="00695605">
        <w:rPr>
          <w:rFonts w:eastAsiaTheme="minorHAnsi"/>
          <w:sz w:val="28"/>
          <w:szCs w:val="28"/>
          <w:lang w:eastAsia="en-US"/>
        </w:rPr>
        <w:t>е</w:t>
      </w:r>
      <w:r w:rsidRPr="00695605">
        <w:rPr>
          <w:rFonts w:eastAsiaTheme="minorHAnsi"/>
          <w:sz w:val="28"/>
          <w:szCs w:val="28"/>
          <w:lang w:eastAsia="en-US"/>
        </w:rPr>
        <w:t>гионального государственного надзора, который в обязательном порядке проходит публичные обсуждения.»;</w:t>
      </w:r>
    </w:p>
    <w:p w:rsidR="00543784" w:rsidRPr="00695605" w:rsidRDefault="000401E5" w:rsidP="005437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пункт 4.6. изложить в новой редакции:</w:t>
      </w:r>
    </w:p>
    <w:p w:rsidR="00C83E06" w:rsidRPr="00695605" w:rsidRDefault="00F1753F" w:rsidP="00D27F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lastRenderedPageBreak/>
        <w:t>«4.6. Порядок проведения профилактических визитов устанавливается статьями 52 – 52.2</w:t>
      </w:r>
      <w:r w:rsidR="008C4543" w:rsidRPr="00695605">
        <w:rPr>
          <w:rFonts w:eastAsiaTheme="minorHAnsi"/>
          <w:sz w:val="28"/>
          <w:szCs w:val="28"/>
          <w:lang w:eastAsia="en-US"/>
        </w:rPr>
        <w:t xml:space="preserve"> Федерального закона № 248-ФЗ</w:t>
      </w:r>
      <w:r w:rsidR="000401E5" w:rsidRPr="00695605">
        <w:rPr>
          <w:rFonts w:eastAsiaTheme="minorHAnsi"/>
          <w:sz w:val="28"/>
          <w:szCs w:val="28"/>
          <w:lang w:eastAsia="en-US"/>
        </w:rPr>
        <w:t>»;</w:t>
      </w:r>
    </w:p>
    <w:p w:rsidR="00D27FF7" w:rsidRPr="00695605" w:rsidRDefault="000401E5" w:rsidP="00D27F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пункт 5.1.</w:t>
      </w:r>
      <w:r w:rsidR="00D27FF7" w:rsidRPr="00695605">
        <w:rPr>
          <w:rFonts w:eastAsiaTheme="minorHAnsi"/>
          <w:sz w:val="28"/>
          <w:szCs w:val="28"/>
          <w:lang w:eastAsia="en-US"/>
        </w:rPr>
        <w:t xml:space="preserve"> раздела 5</w:t>
      </w:r>
      <w:r w:rsidRPr="00695605">
        <w:rPr>
          <w:rFonts w:eastAsiaTheme="minorHAnsi"/>
          <w:sz w:val="28"/>
          <w:szCs w:val="28"/>
          <w:lang w:eastAsia="en-US"/>
        </w:rPr>
        <w:t xml:space="preserve"> изложить в новой редакции:</w:t>
      </w:r>
    </w:p>
    <w:p w:rsidR="00C83E06" w:rsidRPr="00695605" w:rsidRDefault="000401E5" w:rsidP="00D27F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«5.1. Региональный государственный надзор осуществляется посре</w:t>
      </w:r>
      <w:r w:rsidRPr="00695605">
        <w:rPr>
          <w:rFonts w:eastAsiaTheme="minorHAnsi"/>
          <w:sz w:val="28"/>
          <w:szCs w:val="28"/>
          <w:lang w:eastAsia="en-US"/>
        </w:rPr>
        <w:t>д</w:t>
      </w:r>
      <w:r w:rsidRPr="00695605">
        <w:rPr>
          <w:rFonts w:eastAsiaTheme="minorHAnsi"/>
          <w:sz w:val="28"/>
          <w:szCs w:val="28"/>
          <w:lang w:eastAsia="en-US"/>
        </w:rPr>
        <w:t>ством организации и проведения:</w:t>
      </w:r>
    </w:p>
    <w:p w:rsidR="00C83E06" w:rsidRPr="00695605" w:rsidRDefault="000401E5" w:rsidP="00D27F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контрольных (надзорных) мероприятий во взаимодействии с контр</w:t>
      </w:r>
      <w:r w:rsidRPr="00695605">
        <w:rPr>
          <w:rFonts w:eastAsiaTheme="minorHAnsi"/>
          <w:sz w:val="28"/>
          <w:szCs w:val="28"/>
          <w:lang w:eastAsia="en-US"/>
        </w:rPr>
        <w:t>о</w:t>
      </w:r>
      <w:r w:rsidRPr="00695605">
        <w:rPr>
          <w:rFonts w:eastAsiaTheme="minorHAnsi"/>
          <w:sz w:val="28"/>
          <w:szCs w:val="28"/>
          <w:lang w:eastAsia="en-US"/>
        </w:rPr>
        <w:t>лируемым лицом;</w:t>
      </w:r>
    </w:p>
    <w:p w:rsidR="00C83E06" w:rsidRPr="00695605" w:rsidRDefault="000401E5" w:rsidP="00D27F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контрольных (надзорных) мероприятий без взаимодействия с контр</w:t>
      </w:r>
      <w:r w:rsidRPr="00695605">
        <w:rPr>
          <w:rFonts w:eastAsiaTheme="minorHAnsi"/>
          <w:sz w:val="28"/>
          <w:szCs w:val="28"/>
          <w:lang w:eastAsia="en-US"/>
        </w:rPr>
        <w:t>о</w:t>
      </w:r>
      <w:r w:rsidRPr="00695605">
        <w:rPr>
          <w:rFonts w:eastAsiaTheme="minorHAnsi"/>
          <w:sz w:val="28"/>
          <w:szCs w:val="28"/>
          <w:lang w:eastAsia="en-US"/>
        </w:rPr>
        <w:t>лируемым лицом (далее - контрольные (надзорные) мероприятия без взаим</w:t>
      </w:r>
      <w:r w:rsidRPr="00695605">
        <w:rPr>
          <w:rFonts w:eastAsiaTheme="minorHAnsi"/>
          <w:sz w:val="28"/>
          <w:szCs w:val="28"/>
          <w:lang w:eastAsia="en-US"/>
        </w:rPr>
        <w:t>о</w:t>
      </w:r>
      <w:r w:rsidRPr="00695605">
        <w:rPr>
          <w:rFonts w:eastAsiaTheme="minorHAnsi"/>
          <w:sz w:val="28"/>
          <w:szCs w:val="28"/>
          <w:lang w:eastAsia="en-US"/>
        </w:rPr>
        <w:t>действия).</w:t>
      </w:r>
    </w:p>
    <w:p w:rsidR="00C83E06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Контрольные (надзорные) мероприятия, за исключением контрольных (надзорных) мероприятий без взаимодействия, проводятся на плановой и внеплановой основе.</w:t>
      </w:r>
    </w:p>
    <w:p w:rsidR="00096C65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bCs/>
          <w:sz w:val="28"/>
          <w:szCs w:val="28"/>
          <w:lang w:eastAsia="en-US"/>
        </w:rPr>
        <w:t>Организация проведения плановых контрольных (надзорных) меропр</w:t>
      </w:r>
      <w:r w:rsidRPr="00695605">
        <w:rPr>
          <w:rFonts w:eastAsiaTheme="minorHAnsi"/>
          <w:bCs/>
          <w:sz w:val="28"/>
          <w:szCs w:val="28"/>
          <w:lang w:eastAsia="en-US"/>
        </w:rPr>
        <w:t>и</w:t>
      </w:r>
      <w:r w:rsidRPr="00695605">
        <w:rPr>
          <w:rFonts w:eastAsiaTheme="minorHAnsi"/>
          <w:bCs/>
          <w:sz w:val="28"/>
          <w:szCs w:val="28"/>
          <w:lang w:eastAsia="en-US"/>
        </w:rPr>
        <w:t>ятий</w:t>
      </w:r>
      <w:r w:rsidRPr="00695605">
        <w:rPr>
          <w:rFonts w:eastAsiaTheme="minorHAnsi"/>
          <w:sz w:val="28"/>
          <w:szCs w:val="28"/>
          <w:lang w:eastAsia="en-US"/>
        </w:rPr>
        <w:t xml:space="preserve"> проводится службой в соответствии со </w:t>
      </w:r>
      <w:hyperlink r:id="rId10" w:history="1">
        <w:r w:rsidRPr="00695605">
          <w:rPr>
            <w:rFonts w:eastAsiaTheme="minorHAnsi"/>
            <w:sz w:val="28"/>
            <w:szCs w:val="28"/>
            <w:lang w:eastAsia="en-US"/>
          </w:rPr>
          <w:t xml:space="preserve">статьей </w:t>
        </w:r>
      </w:hyperlink>
      <w:r w:rsidRPr="00695605">
        <w:rPr>
          <w:rFonts w:eastAsiaTheme="minorHAnsi"/>
          <w:sz w:val="28"/>
          <w:szCs w:val="28"/>
          <w:lang w:eastAsia="en-US"/>
        </w:rPr>
        <w:t>61</w:t>
      </w:r>
      <w:r w:rsidR="00C83E06" w:rsidRPr="00695605">
        <w:rPr>
          <w:rFonts w:eastAsiaTheme="minorHAnsi"/>
          <w:sz w:val="28"/>
          <w:szCs w:val="28"/>
          <w:lang w:eastAsia="en-US"/>
        </w:rPr>
        <w:t xml:space="preserve"> </w:t>
      </w:r>
      <w:r w:rsidRPr="00695605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="00C83E06" w:rsidRPr="00695605">
        <w:rPr>
          <w:rFonts w:eastAsiaTheme="minorHAnsi"/>
          <w:sz w:val="28"/>
          <w:szCs w:val="28"/>
          <w:lang w:eastAsia="en-US"/>
        </w:rPr>
        <w:t>№</w:t>
      </w:r>
      <w:r w:rsidRPr="00695605">
        <w:rPr>
          <w:rFonts w:eastAsiaTheme="minorHAnsi"/>
          <w:sz w:val="28"/>
          <w:szCs w:val="28"/>
          <w:lang w:eastAsia="en-US"/>
        </w:rPr>
        <w:t xml:space="preserve"> 248-ФЗ</w:t>
      </w:r>
      <w:r w:rsidR="00C83E06" w:rsidRPr="00695605">
        <w:rPr>
          <w:rFonts w:eastAsiaTheme="minorHAnsi"/>
          <w:sz w:val="28"/>
          <w:szCs w:val="28"/>
          <w:lang w:eastAsia="en-US"/>
        </w:rPr>
        <w:t>.</w:t>
      </w:r>
    </w:p>
    <w:p w:rsidR="00096C65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5605">
        <w:rPr>
          <w:rFonts w:eastAsiaTheme="minorHAnsi"/>
          <w:bCs/>
          <w:sz w:val="28"/>
          <w:szCs w:val="28"/>
          <w:lang w:eastAsia="en-US"/>
        </w:rPr>
        <w:t xml:space="preserve">План проведения плановых контрольных (надзорных) мероприятий формируется контрольным органом в соответствии с </w:t>
      </w:r>
      <w:hyperlink r:id="rId11" w:history="1">
        <w:r w:rsidR="0059153C">
          <w:rPr>
            <w:rFonts w:eastAsiaTheme="minorHAnsi"/>
            <w:bCs/>
            <w:sz w:val="28"/>
            <w:szCs w:val="28"/>
            <w:lang w:eastAsia="en-US"/>
          </w:rPr>
          <w:t>п</w:t>
        </w:r>
        <w:r w:rsidRPr="00695605">
          <w:rPr>
            <w:rFonts w:eastAsiaTheme="minorHAnsi"/>
            <w:bCs/>
            <w:sz w:val="28"/>
            <w:szCs w:val="28"/>
            <w:lang w:eastAsia="en-US"/>
          </w:rPr>
          <w:t>остановлением</w:t>
        </w:r>
      </w:hyperlink>
      <w:r w:rsidRPr="00695605">
        <w:rPr>
          <w:rFonts w:eastAsiaTheme="minorHAnsi"/>
          <w:bCs/>
          <w:sz w:val="28"/>
          <w:szCs w:val="28"/>
          <w:lang w:eastAsia="en-US"/>
        </w:rPr>
        <w:t xml:space="preserve"> Прав</w:t>
      </w:r>
      <w:r w:rsidRPr="00695605">
        <w:rPr>
          <w:rFonts w:eastAsiaTheme="minorHAnsi"/>
          <w:bCs/>
          <w:sz w:val="28"/>
          <w:szCs w:val="28"/>
          <w:lang w:eastAsia="en-US"/>
        </w:rPr>
        <w:t>и</w:t>
      </w:r>
      <w:r w:rsidRPr="00695605">
        <w:rPr>
          <w:rFonts w:eastAsiaTheme="minorHAnsi"/>
          <w:bCs/>
          <w:sz w:val="28"/>
          <w:szCs w:val="28"/>
          <w:lang w:eastAsia="en-US"/>
        </w:rPr>
        <w:t>тельства Российской Федерации от 31.12.2020 № 2428 «О порядке формир</w:t>
      </w:r>
      <w:r w:rsidRPr="00695605">
        <w:rPr>
          <w:rFonts w:eastAsiaTheme="minorHAnsi"/>
          <w:bCs/>
          <w:sz w:val="28"/>
          <w:szCs w:val="28"/>
          <w:lang w:eastAsia="en-US"/>
        </w:rPr>
        <w:t>о</w:t>
      </w:r>
      <w:r w:rsidRPr="00695605">
        <w:rPr>
          <w:rFonts w:eastAsiaTheme="minorHAnsi"/>
          <w:bCs/>
          <w:sz w:val="28"/>
          <w:szCs w:val="28"/>
          <w:lang w:eastAsia="en-US"/>
        </w:rPr>
        <w:t>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</w:t>
      </w:r>
      <w:r w:rsidRPr="00695605">
        <w:rPr>
          <w:rFonts w:eastAsiaTheme="minorHAnsi"/>
          <w:bCs/>
          <w:sz w:val="28"/>
          <w:szCs w:val="28"/>
          <w:lang w:eastAsia="en-US"/>
        </w:rPr>
        <w:t>я</w:t>
      </w:r>
      <w:r w:rsidRPr="00695605">
        <w:rPr>
          <w:rFonts w:eastAsiaTheme="minorHAnsi"/>
          <w:bCs/>
          <w:sz w:val="28"/>
          <w:szCs w:val="28"/>
          <w:lang w:eastAsia="en-US"/>
        </w:rPr>
        <w:t>тий в течение года».</w:t>
      </w:r>
    </w:p>
    <w:p w:rsidR="00C83E06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bCs/>
          <w:sz w:val="28"/>
          <w:szCs w:val="28"/>
          <w:lang w:eastAsia="en-US"/>
        </w:rPr>
        <w:t xml:space="preserve">Внеплановые контрольные (надзорные) мероприятия, за исключением внеплановых контрольных (надзорных) мероприятий без взаимодействия, проводятся в порядке, предусмотренном </w:t>
      </w:r>
      <w:hyperlink r:id="rId12" w:history="1">
        <w:r w:rsidRPr="00695605">
          <w:rPr>
            <w:rFonts w:eastAsiaTheme="minorHAnsi"/>
            <w:bCs/>
            <w:sz w:val="28"/>
            <w:szCs w:val="28"/>
            <w:lang w:eastAsia="en-US"/>
          </w:rPr>
          <w:t>статьей 66</w:t>
        </w:r>
      </w:hyperlink>
      <w:r w:rsidRPr="00695605">
        <w:rPr>
          <w:rFonts w:eastAsiaTheme="minorHAnsi"/>
          <w:bCs/>
          <w:sz w:val="28"/>
          <w:szCs w:val="28"/>
          <w:lang w:eastAsia="en-US"/>
        </w:rPr>
        <w:t xml:space="preserve"> Федерального закона № 248-ФЗ.</w:t>
      </w:r>
      <w:r w:rsidRPr="00695605">
        <w:rPr>
          <w:rFonts w:eastAsiaTheme="minorHAnsi"/>
          <w:sz w:val="28"/>
          <w:szCs w:val="28"/>
          <w:lang w:eastAsia="en-US"/>
        </w:rPr>
        <w:t>»;</w:t>
      </w:r>
    </w:p>
    <w:p w:rsidR="005002DB" w:rsidRPr="00695605" w:rsidRDefault="000401E5" w:rsidP="005002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в разделе 6</w:t>
      </w:r>
      <w:proofErr w:type="gramStart"/>
      <w:r w:rsidR="00C83E06" w:rsidRPr="00695605">
        <w:rPr>
          <w:rFonts w:eastAsiaTheme="minorHAnsi"/>
          <w:sz w:val="28"/>
          <w:szCs w:val="28"/>
          <w:lang w:eastAsia="en-US"/>
        </w:rPr>
        <w:t xml:space="preserve"> </w:t>
      </w:r>
      <w:r w:rsidRPr="00695605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5002DB" w:rsidRPr="00695605" w:rsidRDefault="005002DB" w:rsidP="005002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пункт 6.1. дополнить абзацами следующего содержания:</w:t>
      </w:r>
    </w:p>
    <w:p w:rsidR="005002DB" w:rsidRPr="00695605" w:rsidRDefault="005002DB" w:rsidP="005002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«Без взаимодействия с контролируемым лицом проводятся следующие контрольные (надзорные) мероприятия:</w:t>
      </w:r>
    </w:p>
    <w:p w:rsidR="005002DB" w:rsidRPr="00695605" w:rsidRDefault="005002DB" w:rsidP="005002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наблюдение за соблюдением обязательных требований;</w:t>
      </w:r>
    </w:p>
    <w:p w:rsidR="005002DB" w:rsidRPr="00695605" w:rsidRDefault="005002DB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- выездное обследование</w:t>
      </w:r>
      <w:proofErr w:type="gramStart"/>
      <w:r w:rsidRPr="00695605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C83E06" w:rsidRPr="00695605" w:rsidRDefault="00C83E06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п</w:t>
      </w:r>
      <w:r w:rsidR="000401E5" w:rsidRPr="00695605">
        <w:rPr>
          <w:rFonts w:eastAsiaTheme="minorHAnsi"/>
          <w:sz w:val="28"/>
          <w:szCs w:val="28"/>
          <w:lang w:eastAsia="en-US"/>
        </w:rPr>
        <w:t>ункт 6.2. изложить в новой редакции:</w:t>
      </w:r>
    </w:p>
    <w:p w:rsidR="00C83E06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«6.2. Инспекционный визит, рейдовый осмотр, выездная проверка м</w:t>
      </w:r>
      <w:r w:rsidRPr="00695605">
        <w:rPr>
          <w:rFonts w:eastAsiaTheme="minorHAnsi"/>
          <w:sz w:val="28"/>
          <w:szCs w:val="28"/>
          <w:lang w:eastAsia="en-US"/>
        </w:rPr>
        <w:t>о</w:t>
      </w:r>
      <w:r w:rsidRPr="00695605">
        <w:rPr>
          <w:rFonts w:eastAsiaTheme="minorHAnsi"/>
          <w:sz w:val="28"/>
          <w:szCs w:val="28"/>
          <w:lang w:eastAsia="en-US"/>
        </w:rPr>
        <w:t>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695605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695605">
        <w:rPr>
          <w:rFonts w:eastAsiaTheme="minorHAnsi"/>
          <w:sz w:val="28"/>
          <w:szCs w:val="28"/>
          <w:lang w:eastAsia="en-US"/>
        </w:rPr>
        <w:t>;</w:t>
      </w:r>
    </w:p>
    <w:p w:rsidR="00C83E06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абзац десятый пункта 6.3. изложить в новой редакции:</w:t>
      </w:r>
    </w:p>
    <w:p w:rsidR="00C83E06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«Внеплановый инспекционный визит может проводиться только по с</w:t>
      </w:r>
      <w:r w:rsidRPr="00695605">
        <w:rPr>
          <w:rFonts w:eastAsiaTheme="minorHAnsi"/>
          <w:sz w:val="28"/>
          <w:szCs w:val="28"/>
          <w:lang w:eastAsia="en-US"/>
        </w:rPr>
        <w:t>о</w:t>
      </w:r>
      <w:r w:rsidRPr="00695605">
        <w:rPr>
          <w:rFonts w:eastAsiaTheme="minorHAnsi"/>
          <w:sz w:val="28"/>
          <w:szCs w:val="28"/>
          <w:lang w:eastAsia="en-US"/>
        </w:rPr>
        <w:t>гласованию с органами прокуратуры, за исключением случаев его провед</w:t>
      </w:r>
      <w:r w:rsidRPr="00695605">
        <w:rPr>
          <w:rFonts w:eastAsiaTheme="minorHAnsi"/>
          <w:sz w:val="28"/>
          <w:szCs w:val="28"/>
          <w:lang w:eastAsia="en-US"/>
        </w:rPr>
        <w:t>е</w:t>
      </w:r>
      <w:r w:rsidRPr="00695605">
        <w:rPr>
          <w:rFonts w:eastAsiaTheme="minorHAnsi"/>
          <w:sz w:val="28"/>
          <w:szCs w:val="28"/>
          <w:lang w:eastAsia="en-US"/>
        </w:rPr>
        <w:t>ния в соответствии с пунктами 3, 4, 6, 8 части 1, частью 3 статьи 57 и частью 12 статьи 66 Федерального закона № 248-ФЗ.»;</w:t>
      </w:r>
    </w:p>
    <w:p w:rsidR="00C83E06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абзац одиннадцатый пункта 6.4. изложить в новой редакции:</w:t>
      </w:r>
    </w:p>
    <w:p w:rsidR="00C83E06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lastRenderedPageBreak/>
        <w:t>«Рейдовый осмотр может проводиться только по согласованию с орг</w:t>
      </w:r>
      <w:r w:rsidRPr="00695605">
        <w:rPr>
          <w:rFonts w:eastAsiaTheme="minorHAnsi"/>
          <w:sz w:val="28"/>
          <w:szCs w:val="28"/>
          <w:lang w:eastAsia="en-US"/>
        </w:rPr>
        <w:t>а</w:t>
      </w:r>
      <w:r w:rsidRPr="00695605">
        <w:rPr>
          <w:rFonts w:eastAsiaTheme="minorHAnsi"/>
          <w:sz w:val="28"/>
          <w:szCs w:val="28"/>
          <w:lang w:eastAsia="en-US"/>
        </w:rPr>
        <w:t>нами прокуратуры, за исключением случаев его проведения в соответствии с пунктами 3, 4, 6, 8 части 1, частью 3 статьи 57 и частью 12 статьи 66 Фед</w:t>
      </w:r>
      <w:r w:rsidRPr="00695605">
        <w:rPr>
          <w:rFonts w:eastAsiaTheme="minorHAnsi"/>
          <w:sz w:val="28"/>
          <w:szCs w:val="28"/>
          <w:lang w:eastAsia="en-US"/>
        </w:rPr>
        <w:t>е</w:t>
      </w:r>
      <w:r w:rsidRPr="00695605">
        <w:rPr>
          <w:rFonts w:eastAsiaTheme="minorHAnsi"/>
          <w:sz w:val="28"/>
          <w:szCs w:val="28"/>
          <w:lang w:eastAsia="en-US"/>
        </w:rPr>
        <w:t>рального закона № 248-ФЗ.»;</w:t>
      </w:r>
    </w:p>
    <w:p w:rsidR="00923BB7" w:rsidRDefault="00923BB7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6.5.</w:t>
      </w:r>
      <w:r w:rsidRPr="00C22F40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C83E06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абзац шесто</w:t>
      </w:r>
      <w:r w:rsidR="00923BB7">
        <w:rPr>
          <w:rFonts w:eastAsiaTheme="minorHAnsi"/>
          <w:sz w:val="28"/>
          <w:szCs w:val="28"/>
          <w:lang w:eastAsia="en-US"/>
        </w:rPr>
        <w:t>й</w:t>
      </w:r>
      <w:r w:rsidRPr="00695605">
        <w:rPr>
          <w:rFonts w:eastAsiaTheme="minorHAnsi"/>
          <w:sz w:val="28"/>
          <w:szCs w:val="28"/>
          <w:lang w:eastAsia="en-US"/>
        </w:rPr>
        <w:t xml:space="preserve"> дополнить словами</w:t>
      </w:r>
      <w:r w:rsidR="00C22F40" w:rsidRPr="00C22F40">
        <w:rPr>
          <w:rFonts w:eastAsiaTheme="minorHAnsi"/>
          <w:sz w:val="28"/>
          <w:szCs w:val="28"/>
          <w:lang w:eastAsia="en-US"/>
        </w:rPr>
        <w:t>:</w:t>
      </w:r>
      <w:r w:rsidRPr="0069560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95605">
        <w:rPr>
          <w:rFonts w:eastAsiaTheme="minorHAnsi"/>
          <w:sz w:val="28"/>
          <w:szCs w:val="28"/>
          <w:lang w:eastAsia="en-US"/>
        </w:rPr>
        <w:t>«На период с момента направления службой контролируемому лицу требования представить необходимые для рассмотрения в ходе документарной проверки документы до момента пре</w:t>
      </w:r>
      <w:r w:rsidRPr="00695605">
        <w:rPr>
          <w:rFonts w:eastAsiaTheme="minorHAnsi"/>
          <w:sz w:val="28"/>
          <w:szCs w:val="28"/>
          <w:lang w:eastAsia="en-US"/>
        </w:rPr>
        <w:t>д</w:t>
      </w:r>
      <w:r w:rsidRPr="00695605">
        <w:rPr>
          <w:rFonts w:eastAsiaTheme="minorHAnsi"/>
          <w:sz w:val="28"/>
          <w:szCs w:val="28"/>
          <w:lang w:eastAsia="en-US"/>
        </w:rPr>
        <w:t>ставления указанных в требовании документов в службу, а также период с момента направления контролируемому лицу информации службой о выя</w:t>
      </w:r>
      <w:r w:rsidRPr="00695605">
        <w:rPr>
          <w:rFonts w:eastAsiaTheme="minorHAnsi"/>
          <w:sz w:val="28"/>
          <w:szCs w:val="28"/>
          <w:lang w:eastAsia="en-US"/>
        </w:rPr>
        <w:t>в</w:t>
      </w:r>
      <w:r w:rsidRPr="00695605">
        <w:rPr>
          <w:rFonts w:eastAsiaTheme="minorHAnsi"/>
          <w:sz w:val="28"/>
          <w:szCs w:val="28"/>
          <w:lang w:eastAsia="en-US"/>
        </w:rPr>
        <w:t>лении ошибок и (или) противоречий в представленных контролируемым л</w:t>
      </w:r>
      <w:r w:rsidRPr="00695605">
        <w:rPr>
          <w:rFonts w:eastAsiaTheme="minorHAnsi"/>
          <w:sz w:val="28"/>
          <w:szCs w:val="28"/>
          <w:lang w:eastAsia="en-US"/>
        </w:rPr>
        <w:t>и</w:t>
      </w:r>
      <w:r w:rsidRPr="00695605">
        <w:rPr>
          <w:rFonts w:eastAsiaTheme="minorHAnsi"/>
          <w:sz w:val="28"/>
          <w:szCs w:val="28"/>
          <w:lang w:eastAsia="en-US"/>
        </w:rPr>
        <w:t>цом документах либо о несоответствии сведений, содержащихся в этих д</w:t>
      </w:r>
      <w:r w:rsidRPr="00695605">
        <w:rPr>
          <w:rFonts w:eastAsiaTheme="minorHAnsi"/>
          <w:sz w:val="28"/>
          <w:szCs w:val="28"/>
          <w:lang w:eastAsia="en-US"/>
        </w:rPr>
        <w:t>о</w:t>
      </w:r>
      <w:r w:rsidRPr="00695605">
        <w:rPr>
          <w:rFonts w:eastAsiaTheme="minorHAnsi"/>
          <w:sz w:val="28"/>
          <w:szCs w:val="28"/>
          <w:lang w:eastAsia="en-US"/>
        </w:rPr>
        <w:t>кументах, сведениям, содержащимся в имеющихся</w:t>
      </w:r>
      <w:proofErr w:type="gramEnd"/>
      <w:r w:rsidRPr="0069560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95605">
        <w:rPr>
          <w:rFonts w:eastAsiaTheme="minorHAnsi"/>
          <w:sz w:val="28"/>
          <w:szCs w:val="28"/>
          <w:lang w:eastAsia="en-US"/>
        </w:rPr>
        <w:t>у службы документах и (или) полученным при осуществлении регионального государственного</w:t>
      </w:r>
      <w:r w:rsidR="00C83E06" w:rsidRPr="00695605">
        <w:rPr>
          <w:rFonts w:eastAsiaTheme="minorHAnsi"/>
          <w:sz w:val="28"/>
          <w:szCs w:val="28"/>
          <w:lang w:eastAsia="en-US"/>
        </w:rPr>
        <w:t xml:space="preserve"> надзора</w:t>
      </w:r>
      <w:r w:rsidRPr="00695605">
        <w:rPr>
          <w:rFonts w:eastAsiaTheme="minorHAnsi"/>
          <w:sz w:val="28"/>
          <w:szCs w:val="28"/>
          <w:lang w:eastAsia="en-US"/>
        </w:rPr>
        <w:t>, и требования представить необходимые письменные объяснения до момента представления указанных письменных объяснений в службу исчи</w:t>
      </w:r>
      <w:r w:rsidRPr="00695605">
        <w:rPr>
          <w:rFonts w:eastAsiaTheme="minorHAnsi"/>
          <w:sz w:val="28"/>
          <w:szCs w:val="28"/>
          <w:lang w:eastAsia="en-US"/>
        </w:rPr>
        <w:t>с</w:t>
      </w:r>
      <w:r w:rsidRPr="00695605">
        <w:rPr>
          <w:rFonts w:eastAsiaTheme="minorHAnsi"/>
          <w:sz w:val="28"/>
          <w:szCs w:val="28"/>
          <w:lang w:eastAsia="en-US"/>
        </w:rPr>
        <w:t>ление срока проведения документарной проверки приостанавливается.»;</w:t>
      </w:r>
      <w:proofErr w:type="gramEnd"/>
    </w:p>
    <w:p w:rsidR="00C83E06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абзац седьмой изложить в новой редакции:</w:t>
      </w:r>
    </w:p>
    <w:p w:rsidR="00C83E06" w:rsidRPr="00695605" w:rsidRDefault="000401E5" w:rsidP="00C83E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«Внеплановая документарная проверка может проводиться только по согласованию с органами прокуратуры, за исключением случая ее провед</w:t>
      </w:r>
      <w:r w:rsidRPr="00695605">
        <w:rPr>
          <w:rFonts w:eastAsiaTheme="minorHAnsi"/>
          <w:sz w:val="28"/>
          <w:szCs w:val="28"/>
          <w:lang w:eastAsia="en-US"/>
        </w:rPr>
        <w:t>е</w:t>
      </w:r>
      <w:r w:rsidRPr="00695605">
        <w:rPr>
          <w:rFonts w:eastAsiaTheme="minorHAnsi"/>
          <w:sz w:val="28"/>
          <w:szCs w:val="28"/>
          <w:lang w:eastAsia="en-US"/>
        </w:rPr>
        <w:t>ния в соответствии с пунктами 3, 4, 6, 8 части 1 статьи 57 Федерального з</w:t>
      </w:r>
      <w:r w:rsidRPr="00695605">
        <w:rPr>
          <w:rFonts w:eastAsiaTheme="minorHAnsi"/>
          <w:sz w:val="28"/>
          <w:szCs w:val="28"/>
          <w:lang w:eastAsia="en-US"/>
        </w:rPr>
        <w:t>а</w:t>
      </w:r>
      <w:r w:rsidRPr="00695605">
        <w:rPr>
          <w:rFonts w:eastAsiaTheme="minorHAnsi"/>
          <w:sz w:val="28"/>
          <w:szCs w:val="28"/>
          <w:lang w:eastAsia="en-US"/>
        </w:rPr>
        <w:t>кона № 248-ФЗ.»;</w:t>
      </w:r>
    </w:p>
    <w:p w:rsidR="00096C65" w:rsidRPr="00695605" w:rsidRDefault="000401E5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пункт 6.6. дополнить абзацем следующего содержания:</w:t>
      </w:r>
    </w:p>
    <w:p w:rsidR="00096C65" w:rsidRPr="00695605" w:rsidRDefault="000401E5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«Внеплановая выездная проверка может проводиться только по согл</w:t>
      </w:r>
      <w:r w:rsidRPr="00695605">
        <w:rPr>
          <w:rFonts w:eastAsiaTheme="minorHAnsi"/>
          <w:sz w:val="28"/>
          <w:szCs w:val="28"/>
          <w:lang w:eastAsia="en-US"/>
        </w:rPr>
        <w:t>а</w:t>
      </w:r>
      <w:r w:rsidRPr="00695605">
        <w:rPr>
          <w:rFonts w:eastAsiaTheme="minorHAnsi"/>
          <w:sz w:val="28"/>
          <w:szCs w:val="28"/>
          <w:lang w:eastAsia="en-US"/>
        </w:rPr>
        <w:t xml:space="preserve">сованию с органами прокуратуры, за исключением случаев ее проведения в соответствии с </w:t>
      </w:r>
      <w:hyperlink r:id="rId13" w:history="1">
        <w:r w:rsidRPr="00695605">
          <w:rPr>
            <w:rFonts w:eastAsiaTheme="minorHAnsi"/>
            <w:sz w:val="28"/>
            <w:szCs w:val="28"/>
            <w:lang w:eastAsia="en-US"/>
          </w:rPr>
          <w:t>пунктами 3</w:t>
        </w:r>
      </w:hyperlink>
      <w:r w:rsidRPr="00695605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Pr="00695605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695605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Pr="00695605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695605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Pr="00695605">
          <w:rPr>
            <w:rFonts w:eastAsiaTheme="minorHAnsi"/>
            <w:sz w:val="28"/>
            <w:szCs w:val="28"/>
            <w:lang w:eastAsia="en-US"/>
          </w:rPr>
          <w:t>8 части 1</w:t>
        </w:r>
      </w:hyperlink>
      <w:r w:rsidRPr="00695605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695605">
          <w:rPr>
            <w:rFonts w:eastAsiaTheme="minorHAnsi"/>
            <w:sz w:val="28"/>
            <w:szCs w:val="28"/>
            <w:lang w:eastAsia="en-US"/>
          </w:rPr>
          <w:t>частью 3 статьи 57</w:t>
        </w:r>
      </w:hyperlink>
      <w:r w:rsidRPr="00695605">
        <w:rPr>
          <w:rFonts w:eastAsiaTheme="minorHAnsi"/>
          <w:sz w:val="28"/>
          <w:szCs w:val="28"/>
          <w:lang w:eastAsia="en-US"/>
        </w:rPr>
        <w:t xml:space="preserve"> и </w:t>
      </w:r>
      <w:hyperlink r:id="rId18" w:history="1">
        <w:r w:rsidRPr="00695605">
          <w:rPr>
            <w:rFonts w:eastAsiaTheme="minorHAnsi"/>
            <w:sz w:val="28"/>
            <w:szCs w:val="28"/>
            <w:lang w:eastAsia="en-US"/>
          </w:rPr>
          <w:t>частями 12</w:t>
        </w:r>
      </w:hyperlink>
      <w:r w:rsidRPr="00695605">
        <w:rPr>
          <w:rFonts w:eastAsiaTheme="minorHAnsi"/>
          <w:sz w:val="28"/>
          <w:szCs w:val="28"/>
          <w:lang w:eastAsia="en-US"/>
        </w:rPr>
        <w:t xml:space="preserve"> и </w:t>
      </w:r>
      <w:hyperlink r:id="rId19" w:history="1">
        <w:r w:rsidRPr="00695605">
          <w:rPr>
            <w:rFonts w:eastAsiaTheme="minorHAnsi"/>
            <w:sz w:val="28"/>
            <w:szCs w:val="28"/>
            <w:lang w:eastAsia="en-US"/>
          </w:rPr>
          <w:t>12.1 статьи 66</w:t>
        </w:r>
      </w:hyperlink>
      <w:r w:rsidRPr="00695605">
        <w:rPr>
          <w:rFonts w:eastAsiaTheme="minorHAnsi"/>
          <w:sz w:val="28"/>
          <w:szCs w:val="28"/>
          <w:lang w:eastAsia="en-US"/>
        </w:rPr>
        <w:t xml:space="preserve"> Федерального закона № 248-ФЗ.»;</w:t>
      </w:r>
    </w:p>
    <w:p w:rsidR="00096C65" w:rsidRPr="00695605" w:rsidRDefault="00071EED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дополнить пунктом 6.7.</w:t>
      </w:r>
      <w:r w:rsidR="00C22F40">
        <w:rPr>
          <w:rFonts w:eastAsiaTheme="minorHAnsi"/>
          <w:sz w:val="28"/>
          <w:szCs w:val="28"/>
          <w:lang w:eastAsia="en-US"/>
        </w:rPr>
        <w:t>, 6.8.</w:t>
      </w:r>
      <w:r w:rsidRPr="0069560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096C65" w:rsidRPr="00695605" w:rsidRDefault="00096C65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«</w:t>
      </w:r>
      <w:r w:rsidR="00071EED" w:rsidRPr="00695605">
        <w:rPr>
          <w:rFonts w:eastAsiaTheme="minorHAnsi"/>
          <w:sz w:val="28"/>
          <w:szCs w:val="28"/>
          <w:lang w:eastAsia="en-US"/>
        </w:rPr>
        <w:t>6.7. Наблюдение за соблюдением обязательных требований осущест</w:t>
      </w:r>
      <w:r w:rsidR="00071EED" w:rsidRPr="00695605">
        <w:rPr>
          <w:rFonts w:eastAsiaTheme="minorHAnsi"/>
          <w:sz w:val="28"/>
          <w:szCs w:val="28"/>
          <w:lang w:eastAsia="en-US"/>
        </w:rPr>
        <w:t>в</w:t>
      </w:r>
      <w:r w:rsidR="00071EED" w:rsidRPr="00695605">
        <w:rPr>
          <w:rFonts w:eastAsiaTheme="minorHAnsi"/>
          <w:sz w:val="28"/>
          <w:szCs w:val="28"/>
          <w:lang w:eastAsia="en-US"/>
        </w:rPr>
        <w:t xml:space="preserve">ляется без взаимодействия с контролируемым лицом и проводится службой в соответствии со статьей 74 Федерального закона </w:t>
      </w:r>
      <w:r w:rsidR="005D04C6" w:rsidRPr="00695605">
        <w:rPr>
          <w:rFonts w:eastAsiaTheme="minorHAnsi"/>
          <w:sz w:val="28"/>
          <w:szCs w:val="28"/>
          <w:lang w:eastAsia="en-US"/>
        </w:rPr>
        <w:t>№</w:t>
      </w:r>
      <w:r w:rsidR="00071EED" w:rsidRPr="00695605">
        <w:rPr>
          <w:rFonts w:eastAsiaTheme="minorHAnsi"/>
          <w:sz w:val="28"/>
          <w:szCs w:val="28"/>
          <w:lang w:eastAsia="en-US"/>
        </w:rPr>
        <w:t xml:space="preserve"> 248-ФЗ.»;</w:t>
      </w:r>
    </w:p>
    <w:p w:rsidR="00096C65" w:rsidRPr="00695605" w:rsidRDefault="00071EED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 xml:space="preserve">«6.8. Выездное обследование проводится службой в соответствии со статьей 75 Федерального закона </w:t>
      </w:r>
      <w:r w:rsidR="005D04C6" w:rsidRPr="00695605">
        <w:rPr>
          <w:rFonts w:eastAsiaTheme="minorHAnsi"/>
          <w:sz w:val="28"/>
          <w:szCs w:val="28"/>
          <w:lang w:eastAsia="en-US"/>
        </w:rPr>
        <w:t>№</w:t>
      </w:r>
      <w:r w:rsidRPr="00695605">
        <w:rPr>
          <w:rFonts w:eastAsiaTheme="minorHAnsi"/>
          <w:sz w:val="28"/>
          <w:szCs w:val="28"/>
          <w:lang w:eastAsia="en-US"/>
        </w:rPr>
        <w:t xml:space="preserve"> 248-ФЗ.</w:t>
      </w:r>
    </w:p>
    <w:p w:rsidR="00096C65" w:rsidRPr="00695605" w:rsidRDefault="00071EED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Выездное обследование проводится без информирования контролир</w:t>
      </w:r>
      <w:r w:rsidRPr="00695605">
        <w:rPr>
          <w:rFonts w:eastAsiaTheme="minorHAnsi"/>
          <w:sz w:val="28"/>
          <w:szCs w:val="28"/>
          <w:lang w:eastAsia="en-US"/>
        </w:rPr>
        <w:t>у</w:t>
      </w:r>
      <w:r w:rsidRPr="00695605">
        <w:rPr>
          <w:rFonts w:eastAsiaTheme="minorHAnsi"/>
          <w:sz w:val="28"/>
          <w:szCs w:val="28"/>
          <w:lang w:eastAsia="en-US"/>
        </w:rPr>
        <w:t>емого лица.</w:t>
      </w:r>
    </w:p>
    <w:p w:rsidR="00096C65" w:rsidRPr="00695605" w:rsidRDefault="00071EED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В ходе выездного обследования службой совершается контрольное (надзорное) действие - осмотр.</w:t>
      </w:r>
    </w:p>
    <w:p w:rsidR="00096C65" w:rsidRPr="00695605" w:rsidRDefault="00071EED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</w:t>
      </w:r>
      <w:proofErr w:type="gramStart"/>
      <w:r w:rsidRPr="00695605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096C65" w:rsidRPr="00695605" w:rsidRDefault="000401E5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rFonts w:eastAsiaTheme="minorHAnsi"/>
          <w:sz w:val="28"/>
          <w:szCs w:val="28"/>
          <w:lang w:eastAsia="en-US"/>
        </w:rPr>
        <w:t xml:space="preserve">- </w:t>
      </w:r>
      <w:r w:rsidR="008C4543" w:rsidRPr="00695605">
        <w:rPr>
          <w:rFonts w:eastAsiaTheme="minorHAnsi"/>
          <w:sz w:val="28"/>
          <w:szCs w:val="28"/>
          <w:lang w:eastAsia="en-US"/>
        </w:rPr>
        <w:t xml:space="preserve"> в разделе 8:</w:t>
      </w:r>
    </w:p>
    <w:p w:rsidR="00F53D19" w:rsidRDefault="00F53D19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8703C" w:rsidRPr="00695605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8703C" w:rsidRPr="00695605">
        <w:rPr>
          <w:rFonts w:eastAsiaTheme="minorHAnsi"/>
          <w:sz w:val="28"/>
          <w:szCs w:val="28"/>
          <w:lang w:eastAsia="en-US"/>
        </w:rPr>
        <w:t xml:space="preserve">8.4. </w:t>
      </w:r>
      <w:r w:rsidRPr="00F53D19">
        <w:rPr>
          <w:rFonts w:eastAsiaTheme="minorHAnsi"/>
          <w:sz w:val="28"/>
          <w:szCs w:val="28"/>
          <w:lang w:eastAsia="en-US"/>
        </w:rPr>
        <w:t>изложить в новой редакции:</w:t>
      </w:r>
    </w:p>
    <w:p w:rsidR="00F53D19" w:rsidRPr="00F53D19" w:rsidRDefault="00F53D19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«8.4. </w:t>
      </w:r>
      <w:r w:rsidRPr="00F53D19">
        <w:rPr>
          <w:rFonts w:eastAsiaTheme="minorHAnsi"/>
          <w:sz w:val="28"/>
          <w:szCs w:val="28"/>
          <w:lang w:eastAsia="en-US"/>
        </w:rPr>
        <w:t>Жалоба контролируемого лица на решение об отнесении объектов контроля к соответствующей категории риска рассматривается в срок не б</w:t>
      </w:r>
      <w:r w:rsidRPr="00F53D19">
        <w:rPr>
          <w:rFonts w:eastAsiaTheme="minorHAnsi"/>
          <w:sz w:val="28"/>
          <w:szCs w:val="28"/>
          <w:lang w:eastAsia="en-US"/>
        </w:rPr>
        <w:t>о</w:t>
      </w:r>
      <w:r w:rsidRPr="00F53D19">
        <w:rPr>
          <w:rFonts w:eastAsiaTheme="minorHAnsi"/>
          <w:sz w:val="28"/>
          <w:szCs w:val="28"/>
          <w:lang w:eastAsia="en-US"/>
        </w:rPr>
        <w:t>лее пяти рабочих дней</w:t>
      </w:r>
      <w:proofErr w:type="gramStart"/>
      <w:r w:rsidRPr="00F53D1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Pr="00F53D19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201384" w:rsidRPr="00201384" w:rsidRDefault="00201384" w:rsidP="002013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1384">
        <w:rPr>
          <w:rFonts w:eastAsiaTheme="minorHAnsi"/>
          <w:sz w:val="28"/>
          <w:szCs w:val="28"/>
          <w:lang w:eastAsia="en-US"/>
        </w:rPr>
        <w:t>пункт 8.</w:t>
      </w:r>
      <w:r>
        <w:rPr>
          <w:rFonts w:eastAsiaTheme="minorHAnsi"/>
          <w:sz w:val="28"/>
          <w:szCs w:val="28"/>
          <w:lang w:eastAsia="en-US"/>
        </w:rPr>
        <w:t>5</w:t>
      </w:r>
      <w:r w:rsidRPr="00201384">
        <w:rPr>
          <w:rFonts w:eastAsiaTheme="minorHAnsi"/>
          <w:sz w:val="28"/>
          <w:szCs w:val="28"/>
          <w:lang w:eastAsia="en-US"/>
        </w:rPr>
        <w:t xml:space="preserve">. изложить в новой редакции: </w:t>
      </w:r>
    </w:p>
    <w:p w:rsidR="00201384" w:rsidRDefault="00201384" w:rsidP="002013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1384">
        <w:rPr>
          <w:rFonts w:eastAsiaTheme="minorHAnsi"/>
          <w:sz w:val="28"/>
          <w:szCs w:val="28"/>
          <w:lang w:eastAsia="en-US"/>
        </w:rPr>
        <w:t>«8.</w:t>
      </w:r>
      <w:r>
        <w:rPr>
          <w:rFonts w:eastAsiaTheme="minorHAnsi"/>
          <w:sz w:val="28"/>
          <w:szCs w:val="28"/>
          <w:lang w:eastAsia="en-US"/>
        </w:rPr>
        <w:t>5</w:t>
      </w:r>
      <w:r w:rsidRPr="00201384">
        <w:rPr>
          <w:rFonts w:eastAsiaTheme="minorHAnsi"/>
          <w:sz w:val="28"/>
          <w:szCs w:val="28"/>
          <w:lang w:eastAsia="en-US"/>
        </w:rPr>
        <w:t>. Жалоба, поданная в досудебном порядке, подлежит рассмотрению службой в течение пятнадцати рабочих дней со дня ее регистрации в подс</w:t>
      </w:r>
      <w:r w:rsidRPr="00201384">
        <w:rPr>
          <w:rFonts w:eastAsiaTheme="minorHAnsi"/>
          <w:sz w:val="28"/>
          <w:szCs w:val="28"/>
          <w:lang w:eastAsia="en-US"/>
        </w:rPr>
        <w:t>и</w:t>
      </w:r>
      <w:r w:rsidRPr="00201384">
        <w:rPr>
          <w:rFonts w:eastAsiaTheme="minorHAnsi"/>
          <w:sz w:val="28"/>
          <w:szCs w:val="28"/>
          <w:lang w:eastAsia="en-US"/>
        </w:rPr>
        <w:t>стеме досудебного обжалования</w:t>
      </w:r>
      <w:proofErr w:type="gramStart"/>
      <w:r w:rsidRPr="00201384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D82871" w:rsidRPr="00695605" w:rsidRDefault="00C15F2C" w:rsidP="007A3E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color w:val="00000A"/>
          <w:sz w:val="28"/>
          <w:szCs w:val="28"/>
          <w:lang w:bidi="ru-RU"/>
        </w:rPr>
        <w:t>-</w:t>
      </w:r>
      <w:r w:rsidR="005A132E" w:rsidRPr="00695605">
        <w:rPr>
          <w:color w:val="00000A"/>
          <w:sz w:val="28"/>
          <w:szCs w:val="28"/>
          <w:lang w:bidi="ru-RU"/>
        </w:rPr>
        <w:t xml:space="preserve"> </w:t>
      </w:r>
      <w:r w:rsidR="00201384">
        <w:rPr>
          <w:color w:val="00000A"/>
          <w:sz w:val="28"/>
          <w:szCs w:val="28"/>
          <w:lang w:bidi="ru-RU"/>
        </w:rPr>
        <w:t>п</w:t>
      </w:r>
      <w:r w:rsidR="000B0929" w:rsidRPr="00695605">
        <w:rPr>
          <w:color w:val="00000A"/>
          <w:sz w:val="28"/>
          <w:szCs w:val="28"/>
          <w:lang w:bidi="ru-RU"/>
        </w:rPr>
        <w:t>риложение №</w:t>
      </w:r>
      <w:r w:rsidR="00D617CC" w:rsidRPr="00695605">
        <w:rPr>
          <w:color w:val="00000A"/>
          <w:sz w:val="28"/>
          <w:szCs w:val="28"/>
          <w:lang w:bidi="ru-RU"/>
        </w:rPr>
        <w:t xml:space="preserve"> </w:t>
      </w:r>
      <w:r w:rsidR="000B0929" w:rsidRPr="00695605">
        <w:rPr>
          <w:color w:val="00000A"/>
          <w:sz w:val="28"/>
          <w:szCs w:val="28"/>
          <w:lang w:bidi="ru-RU"/>
        </w:rPr>
        <w:t>1</w:t>
      </w:r>
      <w:r w:rsidR="00C22F40">
        <w:rPr>
          <w:color w:val="00000A"/>
          <w:sz w:val="28"/>
          <w:szCs w:val="28"/>
          <w:lang w:bidi="ru-RU"/>
        </w:rPr>
        <w:t xml:space="preserve"> </w:t>
      </w:r>
      <w:r w:rsidRPr="00695605">
        <w:rPr>
          <w:color w:val="00000A"/>
          <w:sz w:val="28"/>
          <w:szCs w:val="28"/>
          <w:lang w:bidi="ru-RU"/>
        </w:rPr>
        <w:t>признать утратившим силу.</w:t>
      </w:r>
    </w:p>
    <w:p w:rsidR="003F6C2B" w:rsidRPr="00695605" w:rsidRDefault="003F6C2B" w:rsidP="00096C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5605">
        <w:rPr>
          <w:spacing w:val="4"/>
          <w:sz w:val="28"/>
          <w:szCs w:val="28"/>
        </w:rPr>
        <w:t xml:space="preserve">2. Постановление вступает в силу по истечении 10 дней после дня его официального опубликования. </w:t>
      </w:r>
    </w:p>
    <w:p w:rsidR="003F6C2B" w:rsidRPr="00695605" w:rsidRDefault="003F6C2B" w:rsidP="003F6C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6C2B" w:rsidRPr="00695605" w:rsidRDefault="003F6C2B" w:rsidP="003F6C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6C2B" w:rsidRPr="00695605" w:rsidRDefault="003F6C2B" w:rsidP="003F6C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6C2B" w:rsidRPr="00695605" w:rsidRDefault="003F6C2B" w:rsidP="003F6C2B">
      <w:pPr>
        <w:jc w:val="both"/>
        <w:rPr>
          <w:sz w:val="28"/>
          <w:szCs w:val="28"/>
        </w:rPr>
      </w:pPr>
      <w:r w:rsidRPr="00695605">
        <w:rPr>
          <w:sz w:val="28"/>
          <w:szCs w:val="28"/>
        </w:rPr>
        <w:t>Вице-губернатор</w:t>
      </w:r>
      <w:r w:rsidRPr="00695605">
        <w:rPr>
          <w:sz w:val="28"/>
          <w:szCs w:val="28"/>
        </w:rPr>
        <w:softHyphen/>
        <w:t xml:space="preserve"> – председатель</w:t>
      </w:r>
    </w:p>
    <w:p w:rsidR="003F6C2B" w:rsidRPr="00922151" w:rsidRDefault="003F6C2B" w:rsidP="003F6C2B">
      <w:pPr>
        <w:jc w:val="both"/>
        <w:rPr>
          <w:sz w:val="28"/>
          <w:szCs w:val="28"/>
        </w:rPr>
      </w:pPr>
      <w:r w:rsidRPr="00695605">
        <w:rPr>
          <w:sz w:val="28"/>
          <w:szCs w:val="28"/>
        </w:rPr>
        <w:t>Правительства Астраханской области</w:t>
      </w:r>
      <w:r w:rsidRPr="00922151">
        <w:rPr>
          <w:sz w:val="28"/>
          <w:szCs w:val="28"/>
        </w:rPr>
        <w:t xml:space="preserve">                              </w:t>
      </w:r>
      <w:r w:rsidR="003D516A">
        <w:rPr>
          <w:sz w:val="28"/>
          <w:szCs w:val="28"/>
        </w:rPr>
        <w:t xml:space="preserve">  </w:t>
      </w:r>
      <w:r w:rsidRPr="00922151">
        <w:rPr>
          <w:sz w:val="28"/>
          <w:szCs w:val="28"/>
        </w:rPr>
        <w:t xml:space="preserve">         Д.А. Афанасьев</w:t>
      </w:r>
    </w:p>
    <w:p w:rsidR="00E231A8" w:rsidRDefault="00E231A8" w:rsidP="00A82A5A">
      <w:pPr>
        <w:spacing w:line="240" w:lineRule="exact"/>
        <w:ind w:right="5527"/>
        <w:jc w:val="both"/>
        <w:rPr>
          <w:sz w:val="28"/>
          <w:szCs w:val="28"/>
        </w:rPr>
      </w:pPr>
    </w:p>
    <w:p w:rsidR="00E231A8" w:rsidRDefault="00E231A8" w:rsidP="00A82A5A">
      <w:pPr>
        <w:spacing w:line="240" w:lineRule="exact"/>
        <w:ind w:right="5527"/>
        <w:jc w:val="both"/>
        <w:rPr>
          <w:sz w:val="28"/>
          <w:szCs w:val="28"/>
        </w:rPr>
      </w:pPr>
    </w:p>
    <w:p w:rsidR="00E231A8" w:rsidRDefault="00E231A8" w:rsidP="00A82A5A">
      <w:pPr>
        <w:spacing w:line="240" w:lineRule="exact"/>
        <w:ind w:right="5527"/>
        <w:jc w:val="both"/>
        <w:rPr>
          <w:sz w:val="28"/>
          <w:szCs w:val="28"/>
        </w:rPr>
      </w:pPr>
    </w:p>
    <w:p w:rsidR="00E231A8" w:rsidRDefault="00E231A8" w:rsidP="00A82A5A">
      <w:pPr>
        <w:spacing w:line="240" w:lineRule="exact"/>
        <w:ind w:right="5527"/>
        <w:jc w:val="both"/>
        <w:rPr>
          <w:sz w:val="28"/>
          <w:szCs w:val="28"/>
        </w:rPr>
      </w:pPr>
    </w:p>
    <w:p w:rsidR="00E231A8" w:rsidRDefault="00E231A8" w:rsidP="00A82A5A">
      <w:pPr>
        <w:spacing w:line="240" w:lineRule="exact"/>
        <w:ind w:right="5527"/>
        <w:jc w:val="both"/>
        <w:rPr>
          <w:sz w:val="28"/>
          <w:szCs w:val="28"/>
        </w:rPr>
      </w:pPr>
    </w:p>
    <w:sectPr w:rsidR="00E231A8" w:rsidSect="000401E5">
      <w:headerReference w:type="default" r:id="rId2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C6" w:rsidRDefault="008003C6" w:rsidP="00C34737">
      <w:r>
        <w:separator/>
      </w:r>
    </w:p>
  </w:endnote>
  <w:endnote w:type="continuationSeparator" w:id="0">
    <w:p w:rsidR="008003C6" w:rsidRDefault="008003C6" w:rsidP="00C3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C6" w:rsidRDefault="008003C6" w:rsidP="00C34737">
      <w:r>
        <w:separator/>
      </w:r>
    </w:p>
  </w:footnote>
  <w:footnote w:type="continuationSeparator" w:id="0">
    <w:p w:rsidR="008003C6" w:rsidRDefault="008003C6" w:rsidP="00C3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135" w:rsidRPr="00D86ED0" w:rsidRDefault="003F2135" w:rsidP="008E07FB">
    <w:pPr>
      <w:pStyle w:val="a7"/>
      <w:jc w:val="center"/>
    </w:pPr>
  </w:p>
  <w:p w:rsidR="003F2135" w:rsidRDefault="003F21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CC8"/>
    <w:multiLevelType w:val="multilevel"/>
    <w:tmpl w:val="1716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CC05DF1"/>
    <w:multiLevelType w:val="hybridMultilevel"/>
    <w:tmpl w:val="75DE4D6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0455CF2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0C3627"/>
    <w:multiLevelType w:val="multilevel"/>
    <w:tmpl w:val="659EC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51FEF"/>
    <w:multiLevelType w:val="multilevel"/>
    <w:tmpl w:val="829C0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14048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A23E95"/>
    <w:multiLevelType w:val="multilevel"/>
    <w:tmpl w:val="332C8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F91228"/>
    <w:multiLevelType w:val="multilevel"/>
    <w:tmpl w:val="58309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350B2038"/>
    <w:multiLevelType w:val="hybridMultilevel"/>
    <w:tmpl w:val="5E28920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39A66199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CA4999"/>
    <w:multiLevelType w:val="multilevel"/>
    <w:tmpl w:val="60703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B740D"/>
    <w:multiLevelType w:val="multilevel"/>
    <w:tmpl w:val="B78622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6A61957"/>
    <w:multiLevelType w:val="multilevel"/>
    <w:tmpl w:val="A112C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76C5B"/>
    <w:multiLevelType w:val="multilevel"/>
    <w:tmpl w:val="5B961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C43B84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D858FC"/>
    <w:multiLevelType w:val="multilevel"/>
    <w:tmpl w:val="04F6C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8E01E5"/>
    <w:multiLevelType w:val="multilevel"/>
    <w:tmpl w:val="CA326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E02CA"/>
    <w:multiLevelType w:val="multilevel"/>
    <w:tmpl w:val="48B841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9101C9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BB25FA"/>
    <w:multiLevelType w:val="multilevel"/>
    <w:tmpl w:val="4184F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C84CCE"/>
    <w:multiLevelType w:val="multilevel"/>
    <w:tmpl w:val="76E25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A962BD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D022ABC"/>
    <w:multiLevelType w:val="multilevel"/>
    <w:tmpl w:val="3D2AD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716B59B2"/>
    <w:multiLevelType w:val="hybridMultilevel"/>
    <w:tmpl w:val="8DE8A84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342657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5D115B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"/>
  </w:num>
  <w:num w:numId="5">
    <w:abstractNumId w:val="31"/>
  </w:num>
  <w:num w:numId="6">
    <w:abstractNumId w:val="32"/>
  </w:num>
  <w:num w:numId="7">
    <w:abstractNumId w:val="10"/>
  </w:num>
  <w:num w:numId="8">
    <w:abstractNumId w:val="28"/>
  </w:num>
  <w:num w:numId="9">
    <w:abstractNumId w:val="6"/>
  </w:num>
  <w:num w:numId="10">
    <w:abstractNumId w:val="18"/>
  </w:num>
  <w:num w:numId="11">
    <w:abstractNumId w:val="25"/>
  </w:num>
  <w:num w:numId="12">
    <w:abstractNumId w:val="30"/>
  </w:num>
  <w:num w:numId="13">
    <w:abstractNumId w:val="21"/>
  </w:num>
  <w:num w:numId="14">
    <w:abstractNumId w:val="20"/>
  </w:num>
  <w:num w:numId="15">
    <w:abstractNumId w:val="11"/>
  </w:num>
  <w:num w:numId="16">
    <w:abstractNumId w:val="29"/>
  </w:num>
  <w:num w:numId="17">
    <w:abstractNumId w:val="0"/>
  </w:num>
  <w:num w:numId="18">
    <w:abstractNumId w:val="4"/>
  </w:num>
  <w:num w:numId="19">
    <w:abstractNumId w:val="14"/>
  </w:num>
  <w:num w:numId="20">
    <w:abstractNumId w:val="5"/>
  </w:num>
  <w:num w:numId="21">
    <w:abstractNumId w:val="13"/>
  </w:num>
  <w:num w:numId="22">
    <w:abstractNumId w:val="23"/>
  </w:num>
  <w:num w:numId="23">
    <w:abstractNumId w:val="26"/>
  </w:num>
  <w:num w:numId="24">
    <w:abstractNumId w:val="8"/>
  </w:num>
  <w:num w:numId="25">
    <w:abstractNumId w:val="22"/>
  </w:num>
  <w:num w:numId="26">
    <w:abstractNumId w:val="17"/>
  </w:num>
  <w:num w:numId="27">
    <w:abstractNumId w:val="16"/>
  </w:num>
  <w:num w:numId="28">
    <w:abstractNumId w:val="24"/>
  </w:num>
  <w:num w:numId="29">
    <w:abstractNumId w:val="27"/>
  </w:num>
  <w:num w:numId="30">
    <w:abstractNumId w:val="7"/>
  </w:num>
  <w:num w:numId="31">
    <w:abstractNumId w:val="2"/>
  </w:num>
  <w:num w:numId="32">
    <w:abstractNumId w:val="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EC"/>
    <w:rsid w:val="000140C3"/>
    <w:rsid w:val="0002326E"/>
    <w:rsid w:val="0002395F"/>
    <w:rsid w:val="00034D9A"/>
    <w:rsid w:val="000401E5"/>
    <w:rsid w:val="00040CBB"/>
    <w:rsid w:val="00045000"/>
    <w:rsid w:val="00045D6A"/>
    <w:rsid w:val="000462C5"/>
    <w:rsid w:val="00047455"/>
    <w:rsid w:val="00051181"/>
    <w:rsid w:val="000645E1"/>
    <w:rsid w:val="00071EED"/>
    <w:rsid w:val="00087967"/>
    <w:rsid w:val="0009207A"/>
    <w:rsid w:val="00096C65"/>
    <w:rsid w:val="00097455"/>
    <w:rsid w:val="0009748B"/>
    <w:rsid w:val="000A0C37"/>
    <w:rsid w:val="000A7CE8"/>
    <w:rsid w:val="000B0929"/>
    <w:rsid w:val="000B6156"/>
    <w:rsid w:val="000C3528"/>
    <w:rsid w:val="000C61A3"/>
    <w:rsid w:val="000E6860"/>
    <w:rsid w:val="001150EC"/>
    <w:rsid w:val="001251F9"/>
    <w:rsid w:val="00146B30"/>
    <w:rsid w:val="00147FE4"/>
    <w:rsid w:val="00150C2F"/>
    <w:rsid w:val="00176A9B"/>
    <w:rsid w:val="00176D0F"/>
    <w:rsid w:val="001A21F4"/>
    <w:rsid w:val="001A2E31"/>
    <w:rsid w:val="001A766E"/>
    <w:rsid w:val="001C36AA"/>
    <w:rsid w:val="001D3529"/>
    <w:rsid w:val="001E2009"/>
    <w:rsid w:val="001E59A2"/>
    <w:rsid w:val="00201384"/>
    <w:rsid w:val="002375C1"/>
    <w:rsid w:val="00240DB8"/>
    <w:rsid w:val="002519E0"/>
    <w:rsid w:val="00267695"/>
    <w:rsid w:val="00270377"/>
    <w:rsid w:val="00272229"/>
    <w:rsid w:val="00281D38"/>
    <w:rsid w:val="00290449"/>
    <w:rsid w:val="002A2D82"/>
    <w:rsid w:val="002C305C"/>
    <w:rsid w:val="002D3EE0"/>
    <w:rsid w:val="002E20A4"/>
    <w:rsid w:val="0030036D"/>
    <w:rsid w:val="00302007"/>
    <w:rsid w:val="00314580"/>
    <w:rsid w:val="00327C70"/>
    <w:rsid w:val="003314BF"/>
    <w:rsid w:val="00343334"/>
    <w:rsid w:val="00347C1F"/>
    <w:rsid w:val="00355B57"/>
    <w:rsid w:val="003603B7"/>
    <w:rsid w:val="003676A3"/>
    <w:rsid w:val="003730A6"/>
    <w:rsid w:val="00397611"/>
    <w:rsid w:val="003A0B17"/>
    <w:rsid w:val="003B2BF6"/>
    <w:rsid w:val="003B397D"/>
    <w:rsid w:val="003B39F7"/>
    <w:rsid w:val="003B5991"/>
    <w:rsid w:val="003C764D"/>
    <w:rsid w:val="003D516A"/>
    <w:rsid w:val="003D530E"/>
    <w:rsid w:val="003D6178"/>
    <w:rsid w:val="003D6568"/>
    <w:rsid w:val="003F0717"/>
    <w:rsid w:val="003F2135"/>
    <w:rsid w:val="003F6C2B"/>
    <w:rsid w:val="00415C86"/>
    <w:rsid w:val="00424F46"/>
    <w:rsid w:val="00434857"/>
    <w:rsid w:val="00440090"/>
    <w:rsid w:val="00445981"/>
    <w:rsid w:val="00451C5B"/>
    <w:rsid w:val="004520D9"/>
    <w:rsid w:val="00465087"/>
    <w:rsid w:val="00473F1A"/>
    <w:rsid w:val="0047439B"/>
    <w:rsid w:val="00485447"/>
    <w:rsid w:val="004A1E79"/>
    <w:rsid w:val="004A42E3"/>
    <w:rsid w:val="004B1473"/>
    <w:rsid w:val="004B3116"/>
    <w:rsid w:val="004B403D"/>
    <w:rsid w:val="004C0863"/>
    <w:rsid w:val="004C364A"/>
    <w:rsid w:val="004C7A39"/>
    <w:rsid w:val="004D3E77"/>
    <w:rsid w:val="004D477F"/>
    <w:rsid w:val="004E0511"/>
    <w:rsid w:val="004E1748"/>
    <w:rsid w:val="004E30CA"/>
    <w:rsid w:val="004E4D08"/>
    <w:rsid w:val="004E5833"/>
    <w:rsid w:val="004E7792"/>
    <w:rsid w:val="005002DB"/>
    <w:rsid w:val="00527507"/>
    <w:rsid w:val="0053001B"/>
    <w:rsid w:val="005340F1"/>
    <w:rsid w:val="00543784"/>
    <w:rsid w:val="00554967"/>
    <w:rsid w:val="00565CEC"/>
    <w:rsid w:val="005774EC"/>
    <w:rsid w:val="005776C9"/>
    <w:rsid w:val="00582C00"/>
    <w:rsid w:val="0059153C"/>
    <w:rsid w:val="005944A4"/>
    <w:rsid w:val="00595230"/>
    <w:rsid w:val="00595CA4"/>
    <w:rsid w:val="005966D1"/>
    <w:rsid w:val="0059737B"/>
    <w:rsid w:val="005A132E"/>
    <w:rsid w:val="005B341C"/>
    <w:rsid w:val="005D04C6"/>
    <w:rsid w:val="005D3F0B"/>
    <w:rsid w:val="005E754D"/>
    <w:rsid w:val="005F4A39"/>
    <w:rsid w:val="00602CAC"/>
    <w:rsid w:val="00615F5D"/>
    <w:rsid w:val="00637153"/>
    <w:rsid w:val="006475A6"/>
    <w:rsid w:val="00653B7A"/>
    <w:rsid w:val="00655165"/>
    <w:rsid w:val="00685490"/>
    <w:rsid w:val="006904E9"/>
    <w:rsid w:val="00695605"/>
    <w:rsid w:val="006B20EA"/>
    <w:rsid w:val="006B602E"/>
    <w:rsid w:val="006C57BA"/>
    <w:rsid w:val="006D26E1"/>
    <w:rsid w:val="006E3AAE"/>
    <w:rsid w:val="006F2BC8"/>
    <w:rsid w:val="006F7273"/>
    <w:rsid w:val="00700935"/>
    <w:rsid w:val="00725A35"/>
    <w:rsid w:val="00727CB6"/>
    <w:rsid w:val="00744DB0"/>
    <w:rsid w:val="00753FE3"/>
    <w:rsid w:val="00780A93"/>
    <w:rsid w:val="007810F2"/>
    <w:rsid w:val="0078118A"/>
    <w:rsid w:val="0078703C"/>
    <w:rsid w:val="00791F47"/>
    <w:rsid w:val="00796521"/>
    <w:rsid w:val="007A3E6F"/>
    <w:rsid w:val="007E2178"/>
    <w:rsid w:val="007F2182"/>
    <w:rsid w:val="007F6A31"/>
    <w:rsid w:val="007F77BF"/>
    <w:rsid w:val="008003C6"/>
    <w:rsid w:val="00806CE3"/>
    <w:rsid w:val="00816FCC"/>
    <w:rsid w:val="0082599A"/>
    <w:rsid w:val="00835326"/>
    <w:rsid w:val="00835418"/>
    <w:rsid w:val="0085366B"/>
    <w:rsid w:val="00866894"/>
    <w:rsid w:val="008A0ABA"/>
    <w:rsid w:val="008A5FFB"/>
    <w:rsid w:val="008B1C2A"/>
    <w:rsid w:val="008B532E"/>
    <w:rsid w:val="008C2BCF"/>
    <w:rsid w:val="008C4543"/>
    <w:rsid w:val="008E07FB"/>
    <w:rsid w:val="008E2D8C"/>
    <w:rsid w:val="00922151"/>
    <w:rsid w:val="00923BB7"/>
    <w:rsid w:val="00945C1E"/>
    <w:rsid w:val="00954D26"/>
    <w:rsid w:val="009636C6"/>
    <w:rsid w:val="00965EC3"/>
    <w:rsid w:val="009744D3"/>
    <w:rsid w:val="00974CD4"/>
    <w:rsid w:val="0097507A"/>
    <w:rsid w:val="00980B38"/>
    <w:rsid w:val="00985791"/>
    <w:rsid w:val="009A25B3"/>
    <w:rsid w:val="009A31DA"/>
    <w:rsid w:val="009A33D8"/>
    <w:rsid w:val="009A461C"/>
    <w:rsid w:val="009A732C"/>
    <w:rsid w:val="009A7B70"/>
    <w:rsid w:val="009C2B17"/>
    <w:rsid w:val="009E0E4A"/>
    <w:rsid w:val="009E5E36"/>
    <w:rsid w:val="009F0B90"/>
    <w:rsid w:val="009F1FF7"/>
    <w:rsid w:val="00A1679E"/>
    <w:rsid w:val="00A1788F"/>
    <w:rsid w:val="00A24D0A"/>
    <w:rsid w:val="00A325FA"/>
    <w:rsid w:val="00A372E9"/>
    <w:rsid w:val="00A449D9"/>
    <w:rsid w:val="00A475F8"/>
    <w:rsid w:val="00A6230E"/>
    <w:rsid w:val="00A709DD"/>
    <w:rsid w:val="00A76AF7"/>
    <w:rsid w:val="00A80AEE"/>
    <w:rsid w:val="00A82A5A"/>
    <w:rsid w:val="00A83696"/>
    <w:rsid w:val="00A91198"/>
    <w:rsid w:val="00A95E22"/>
    <w:rsid w:val="00AA1ED1"/>
    <w:rsid w:val="00AA6B87"/>
    <w:rsid w:val="00AD4EC9"/>
    <w:rsid w:val="00AE5D94"/>
    <w:rsid w:val="00B009A0"/>
    <w:rsid w:val="00B175AB"/>
    <w:rsid w:val="00B27821"/>
    <w:rsid w:val="00B278BF"/>
    <w:rsid w:val="00B3278F"/>
    <w:rsid w:val="00B403E9"/>
    <w:rsid w:val="00B43BD3"/>
    <w:rsid w:val="00B47EF6"/>
    <w:rsid w:val="00B612DF"/>
    <w:rsid w:val="00B66844"/>
    <w:rsid w:val="00B72097"/>
    <w:rsid w:val="00B82B5D"/>
    <w:rsid w:val="00B85DCC"/>
    <w:rsid w:val="00B91D81"/>
    <w:rsid w:val="00B96266"/>
    <w:rsid w:val="00BA246F"/>
    <w:rsid w:val="00BB4115"/>
    <w:rsid w:val="00BC7E05"/>
    <w:rsid w:val="00BD34FD"/>
    <w:rsid w:val="00BE0B41"/>
    <w:rsid w:val="00BE6A7B"/>
    <w:rsid w:val="00BE71AA"/>
    <w:rsid w:val="00BF5914"/>
    <w:rsid w:val="00C02FFF"/>
    <w:rsid w:val="00C067E7"/>
    <w:rsid w:val="00C07411"/>
    <w:rsid w:val="00C154D4"/>
    <w:rsid w:val="00C15F2C"/>
    <w:rsid w:val="00C22D09"/>
    <w:rsid w:val="00C22F40"/>
    <w:rsid w:val="00C25D29"/>
    <w:rsid w:val="00C34737"/>
    <w:rsid w:val="00C43A69"/>
    <w:rsid w:val="00C5470D"/>
    <w:rsid w:val="00C65A3E"/>
    <w:rsid w:val="00C7069F"/>
    <w:rsid w:val="00C77029"/>
    <w:rsid w:val="00C83E06"/>
    <w:rsid w:val="00C84105"/>
    <w:rsid w:val="00C84D92"/>
    <w:rsid w:val="00C967C7"/>
    <w:rsid w:val="00CA514E"/>
    <w:rsid w:val="00CB138C"/>
    <w:rsid w:val="00CB255E"/>
    <w:rsid w:val="00CC0A4B"/>
    <w:rsid w:val="00CC4AEF"/>
    <w:rsid w:val="00CC4B72"/>
    <w:rsid w:val="00CD5BE9"/>
    <w:rsid w:val="00CE60A0"/>
    <w:rsid w:val="00CF1382"/>
    <w:rsid w:val="00D062A6"/>
    <w:rsid w:val="00D0666C"/>
    <w:rsid w:val="00D12C00"/>
    <w:rsid w:val="00D15A6F"/>
    <w:rsid w:val="00D1644B"/>
    <w:rsid w:val="00D26A2E"/>
    <w:rsid w:val="00D27FF7"/>
    <w:rsid w:val="00D434BF"/>
    <w:rsid w:val="00D44128"/>
    <w:rsid w:val="00D51440"/>
    <w:rsid w:val="00D519EC"/>
    <w:rsid w:val="00D60DCE"/>
    <w:rsid w:val="00D617CC"/>
    <w:rsid w:val="00D62049"/>
    <w:rsid w:val="00D73A02"/>
    <w:rsid w:val="00D75522"/>
    <w:rsid w:val="00D82871"/>
    <w:rsid w:val="00D86ED0"/>
    <w:rsid w:val="00D97733"/>
    <w:rsid w:val="00DA11E4"/>
    <w:rsid w:val="00DE092F"/>
    <w:rsid w:val="00DE4CAC"/>
    <w:rsid w:val="00DE6538"/>
    <w:rsid w:val="00DF4B21"/>
    <w:rsid w:val="00E00A4C"/>
    <w:rsid w:val="00E0234A"/>
    <w:rsid w:val="00E06310"/>
    <w:rsid w:val="00E07082"/>
    <w:rsid w:val="00E179CA"/>
    <w:rsid w:val="00E231A8"/>
    <w:rsid w:val="00E2468D"/>
    <w:rsid w:val="00E27D79"/>
    <w:rsid w:val="00E329B3"/>
    <w:rsid w:val="00E37CF0"/>
    <w:rsid w:val="00E429ED"/>
    <w:rsid w:val="00E5128D"/>
    <w:rsid w:val="00E6350E"/>
    <w:rsid w:val="00E67CEB"/>
    <w:rsid w:val="00E72AA1"/>
    <w:rsid w:val="00E76574"/>
    <w:rsid w:val="00E8474C"/>
    <w:rsid w:val="00E86744"/>
    <w:rsid w:val="00E9119D"/>
    <w:rsid w:val="00E9466C"/>
    <w:rsid w:val="00E9579C"/>
    <w:rsid w:val="00EA15E1"/>
    <w:rsid w:val="00EA32C4"/>
    <w:rsid w:val="00EC6D4D"/>
    <w:rsid w:val="00ED036E"/>
    <w:rsid w:val="00ED17F7"/>
    <w:rsid w:val="00ED1E84"/>
    <w:rsid w:val="00ED60EE"/>
    <w:rsid w:val="00EE03F2"/>
    <w:rsid w:val="00EE14C0"/>
    <w:rsid w:val="00EF499A"/>
    <w:rsid w:val="00F04DE0"/>
    <w:rsid w:val="00F11240"/>
    <w:rsid w:val="00F132F1"/>
    <w:rsid w:val="00F1753F"/>
    <w:rsid w:val="00F17A84"/>
    <w:rsid w:val="00F20186"/>
    <w:rsid w:val="00F53D19"/>
    <w:rsid w:val="00F739FA"/>
    <w:rsid w:val="00F842A1"/>
    <w:rsid w:val="00F85D6D"/>
    <w:rsid w:val="00F87B1D"/>
    <w:rsid w:val="00F92169"/>
    <w:rsid w:val="00FD7A69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E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1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C84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t-a0">
    <w:name w:val="pt-a0"/>
    <w:rsid w:val="006904E9"/>
  </w:style>
  <w:style w:type="paragraph" w:customStyle="1" w:styleId="pt-000010">
    <w:name w:val="pt-000010"/>
    <w:basedOn w:val="a"/>
    <w:rsid w:val="006904E9"/>
    <w:pPr>
      <w:spacing w:before="100" w:beforeAutospacing="1" w:after="100" w:afterAutospacing="1"/>
    </w:pPr>
  </w:style>
  <w:style w:type="character" w:customStyle="1" w:styleId="pt-000012">
    <w:name w:val="pt-000012"/>
    <w:rsid w:val="006904E9"/>
  </w:style>
  <w:style w:type="character" w:customStyle="1" w:styleId="pt-000011">
    <w:name w:val="pt-000011"/>
    <w:rsid w:val="006904E9"/>
  </w:style>
  <w:style w:type="paragraph" w:customStyle="1" w:styleId="pt-000024">
    <w:name w:val="pt-000024"/>
    <w:basedOn w:val="a"/>
    <w:rsid w:val="0009748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4B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7082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E07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2E3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A2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F132F1"/>
    <w:rPr>
      <w:b/>
      <w:bCs/>
    </w:rPr>
  </w:style>
  <w:style w:type="character" w:customStyle="1" w:styleId="fontstyle01">
    <w:name w:val="fontstyle01"/>
    <w:basedOn w:val="a0"/>
    <w:rsid w:val="00E72AA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C347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4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347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4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53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5326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3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290449"/>
    <w:pPr>
      <w:widowControl w:val="0"/>
      <w:autoSpaceDE w:val="0"/>
      <w:autoSpaceDN w:val="0"/>
      <w:adjustRightInd w:val="0"/>
      <w:spacing w:line="326" w:lineRule="exact"/>
      <w:jc w:val="right"/>
    </w:pPr>
  </w:style>
  <w:style w:type="character" w:customStyle="1" w:styleId="FontStyle12">
    <w:name w:val="Font Style12"/>
    <w:uiPriority w:val="99"/>
    <w:rsid w:val="0029044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E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1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C84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t-a0">
    <w:name w:val="pt-a0"/>
    <w:rsid w:val="006904E9"/>
  </w:style>
  <w:style w:type="paragraph" w:customStyle="1" w:styleId="pt-000010">
    <w:name w:val="pt-000010"/>
    <w:basedOn w:val="a"/>
    <w:rsid w:val="006904E9"/>
    <w:pPr>
      <w:spacing w:before="100" w:beforeAutospacing="1" w:after="100" w:afterAutospacing="1"/>
    </w:pPr>
  </w:style>
  <w:style w:type="character" w:customStyle="1" w:styleId="pt-000012">
    <w:name w:val="pt-000012"/>
    <w:rsid w:val="006904E9"/>
  </w:style>
  <w:style w:type="character" w:customStyle="1" w:styleId="pt-000011">
    <w:name w:val="pt-000011"/>
    <w:rsid w:val="006904E9"/>
  </w:style>
  <w:style w:type="paragraph" w:customStyle="1" w:styleId="pt-000024">
    <w:name w:val="pt-000024"/>
    <w:basedOn w:val="a"/>
    <w:rsid w:val="0009748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4B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7082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E07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2E3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A2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F132F1"/>
    <w:rPr>
      <w:b/>
      <w:bCs/>
    </w:rPr>
  </w:style>
  <w:style w:type="character" w:customStyle="1" w:styleId="fontstyle01">
    <w:name w:val="fontstyle01"/>
    <w:basedOn w:val="a0"/>
    <w:rsid w:val="00E72AA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C347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4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347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4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53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5326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3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290449"/>
    <w:pPr>
      <w:widowControl w:val="0"/>
      <w:autoSpaceDE w:val="0"/>
      <w:autoSpaceDN w:val="0"/>
      <w:adjustRightInd w:val="0"/>
      <w:spacing w:line="326" w:lineRule="exact"/>
      <w:jc w:val="right"/>
    </w:pPr>
  </w:style>
  <w:style w:type="character" w:customStyle="1" w:styleId="FontStyle12">
    <w:name w:val="Font Style12"/>
    <w:uiPriority w:val="99"/>
    <w:rsid w:val="0029044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326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7217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R&amp;n=496567&amp;dst=101410" TargetMode="External"/><Relationship Id="rId18" Type="http://schemas.openxmlformats.org/officeDocument/2006/relationships/hyperlink" Target="https://login.consultant.ru/link/?req=doc&amp;base=RZR&amp;n=496567&amp;dst=10118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R&amp;n=495001&amp;dst=100728" TargetMode="External"/><Relationship Id="rId17" Type="http://schemas.openxmlformats.org/officeDocument/2006/relationships/hyperlink" Target="https://login.consultant.ru/link/?req=doc&amp;base=RZR&amp;n=496567&amp;dst=1011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496567&amp;dst=10141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47716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R&amp;n=496567&amp;dst=100639" TargetMode="External"/><Relationship Id="rId10" Type="http://schemas.openxmlformats.org/officeDocument/2006/relationships/hyperlink" Target="https://login.consultant.ru/link/?req=doc&amp;base=RZR&amp;n=495001&amp;dst=100572" TargetMode="External"/><Relationship Id="rId19" Type="http://schemas.openxmlformats.org/officeDocument/2006/relationships/hyperlink" Target="https://login.consultant.ru/link/?req=doc&amp;base=RZR&amp;n=496567&amp;dst=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3B6A32D03A6A8619F29DE85AF481BD376211216636AEC6C7A171D6BFCAD234249BB297A2AE4026EA5F2E3890W8AEF" TargetMode="External"/><Relationship Id="rId14" Type="http://schemas.openxmlformats.org/officeDocument/2006/relationships/hyperlink" Target="https://login.consultant.ru/link/?req=doc&amp;base=RZR&amp;n=496567&amp;dst=1006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5204-5739-45BE-A336-AE24D00A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6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SGTN-Otdel</dc:creator>
  <cp:keywords/>
  <dc:description/>
  <cp:lastModifiedBy>SGTN-Otdel</cp:lastModifiedBy>
  <cp:revision>59</cp:revision>
  <cp:lastPrinted>2025-04-03T06:04:00Z</cp:lastPrinted>
  <dcterms:created xsi:type="dcterms:W3CDTF">2021-08-11T05:45:00Z</dcterms:created>
  <dcterms:modified xsi:type="dcterms:W3CDTF">2025-04-05T14:13:00Z</dcterms:modified>
</cp:coreProperties>
</file>